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DE" w:rsidRPr="00413D56" w:rsidRDefault="008A2C32" w:rsidP="00E90EC1">
      <w:pPr>
        <w:snapToGrid w:val="0"/>
        <w:jc w:val="center"/>
        <w:rPr>
          <w:rFonts w:ascii="BIZ UDPゴシック" w:eastAsia="BIZ UDPゴシック" w:hAnsi="BIZ UDPゴシック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D56">
        <w:rPr>
          <w:rFonts w:ascii="BIZ UDPゴシック" w:eastAsia="BIZ UDPゴシック" w:hAnsi="BIZ UDPゴシック" w:hint="eastAsia"/>
          <w:i/>
          <w:color w:val="000000" w:themeColor="text1"/>
          <w:spacing w:val="184"/>
          <w:kern w:val="0"/>
          <w:sz w:val="48"/>
          <w:szCs w:val="48"/>
          <w:fitText w:val="5760" w:id="-20675253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感染症予防のため</w:t>
      </w:r>
      <w:r w:rsidRPr="00413D56">
        <w:rPr>
          <w:rFonts w:ascii="BIZ UDPゴシック" w:eastAsia="BIZ UDPゴシック" w:hAnsi="BIZ UDPゴシック" w:hint="eastAsia"/>
          <w:i/>
          <w:color w:val="000000" w:themeColor="text1"/>
          <w:spacing w:val="2"/>
          <w:kern w:val="0"/>
          <w:sz w:val="48"/>
          <w:szCs w:val="48"/>
          <w:fitText w:val="5760" w:id="-20675253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</w:p>
    <w:p w:rsidR="008A2C32" w:rsidRDefault="008A2C32" w:rsidP="00E90EC1">
      <w:pPr>
        <w:snapToGrid w:val="0"/>
        <w:jc w:val="center"/>
        <w:rPr>
          <w:rFonts w:ascii="BIZ UDPゴシック" w:eastAsia="BIZ UDPゴシック" w:hAnsi="BIZ UDPゴシック"/>
          <w:color w:val="FFFFFF" w:themeColor="background1"/>
          <w:szCs w:val="21"/>
          <w14:glow w14:rad="228600">
            <w14:srgbClr w14:val="0070C0">
              <w14:alpha w14:val="15000"/>
            </w14:srgbClr>
          </w14:glow>
        </w:rPr>
      </w:pPr>
    </w:p>
    <w:p w:rsidR="00413D56" w:rsidRPr="008A2C32" w:rsidRDefault="00413D56" w:rsidP="00E90EC1">
      <w:pPr>
        <w:snapToGrid w:val="0"/>
        <w:jc w:val="center"/>
        <w:rPr>
          <w:rFonts w:ascii="BIZ UDPゴシック" w:eastAsia="BIZ UDPゴシック" w:hAnsi="BIZ UDPゴシック"/>
          <w:color w:val="FFFFFF" w:themeColor="background1"/>
          <w:szCs w:val="21"/>
          <w14:glow w14:rad="228600">
            <w14:srgbClr w14:val="0070C0">
              <w14:alpha w14:val="15000"/>
            </w14:srgbClr>
          </w14:glow>
        </w:rPr>
      </w:pPr>
      <w:bookmarkStart w:id="0" w:name="_GoBack"/>
      <w:bookmarkEnd w:id="0"/>
    </w:p>
    <w:p w:rsidR="00E90EC1" w:rsidRPr="00E90EC1" w:rsidRDefault="00E90EC1" w:rsidP="00052C61">
      <w:pPr>
        <w:snapToGrid w:val="0"/>
        <w:spacing w:line="276" w:lineRule="auto"/>
        <w:jc w:val="center"/>
        <w:rPr>
          <w:rFonts w:ascii="HGP創英ﾌﾟﾚｾﾞﾝｽEB" w:eastAsia="HGP創英ﾌﾟﾚｾﾞﾝｽEB"/>
          <w:color w:val="FFFFFF" w:themeColor="background1"/>
          <w:sz w:val="96"/>
          <w:szCs w:val="96"/>
          <w14:glow w14:rad="228600">
            <w14:srgbClr w14:val="0070C0">
              <w14:alpha w14:val="15000"/>
            </w14:srgbClr>
          </w14:glow>
        </w:rPr>
      </w:pPr>
      <w:r w:rsidRPr="00413D56">
        <w:rPr>
          <w:rFonts w:ascii="HGP創英ﾌﾟﾚｾﾞﾝｽEB" w:eastAsia="HGP創英ﾌﾟﾚｾﾞﾝｽEB" w:hint="eastAsia"/>
          <w:color w:val="FFFFFF" w:themeColor="background1"/>
          <w:spacing w:val="214"/>
          <w:kern w:val="0"/>
          <w:sz w:val="96"/>
          <w:szCs w:val="96"/>
          <w:fitText w:val="9120" w:id="-2071725822"/>
          <w14:glow w14:rad="228600">
            <w14:srgbClr w14:val="0070C0">
              <w14:alpha w14:val="15000"/>
            </w14:srgbClr>
          </w14:glow>
        </w:rPr>
        <w:t>回覧板をまわした</w:t>
      </w:r>
      <w:r w:rsidRPr="00413D56">
        <w:rPr>
          <w:rFonts w:ascii="HGP創英ﾌﾟﾚｾﾞﾝｽEB" w:eastAsia="HGP創英ﾌﾟﾚｾﾞﾝｽEB" w:hint="eastAsia"/>
          <w:color w:val="FFFFFF" w:themeColor="background1"/>
          <w:spacing w:val="6"/>
          <w:kern w:val="0"/>
          <w:sz w:val="96"/>
          <w:szCs w:val="96"/>
          <w:fitText w:val="9120" w:id="-2071725822"/>
          <w14:glow w14:rad="228600">
            <w14:srgbClr w14:val="0070C0">
              <w14:alpha w14:val="15000"/>
            </w14:srgbClr>
          </w14:glow>
        </w:rPr>
        <w:t>ら</w:t>
      </w:r>
    </w:p>
    <w:p w:rsidR="00E90EC1" w:rsidRPr="00052C61" w:rsidRDefault="00E90EC1" w:rsidP="00052C61">
      <w:pPr>
        <w:snapToGrid w:val="0"/>
        <w:spacing w:line="276" w:lineRule="auto"/>
        <w:jc w:val="center"/>
        <w:rPr>
          <w:rFonts w:ascii="HGP創英ﾌﾟﾚｾﾞﾝｽEB" w:eastAsia="HGP創英ﾌﾟﾚｾﾞﾝｽEB"/>
          <w:color w:val="FFFFFF" w:themeColor="background1"/>
          <w:spacing w:val="3"/>
          <w:kern w:val="0"/>
          <w:sz w:val="96"/>
          <w:szCs w:val="96"/>
          <w14:glow w14:rad="228600">
            <w14:srgbClr w14:val="0070C0">
              <w14:alpha w14:val="15000"/>
            </w14:srgbClr>
          </w14:glow>
        </w:rPr>
      </w:pPr>
      <w:r w:rsidRPr="008A2C32">
        <w:rPr>
          <w:rFonts w:ascii="HGP創英ﾌﾟﾚｾﾞﾝｽEB" w:eastAsia="HGP創英ﾌﾟﾚｾﾞﾝｽEB" w:hint="eastAsia"/>
          <w:color w:val="FFFFFF" w:themeColor="background1"/>
          <w:spacing w:val="441"/>
          <w:kern w:val="0"/>
          <w:sz w:val="96"/>
          <w:szCs w:val="96"/>
          <w:fitText w:val="9120" w:id="-2071721728"/>
          <w14:glow w14:rad="228600">
            <w14:srgbClr w14:val="0070C0">
              <w14:alpha w14:val="15000"/>
            </w14:srgbClr>
          </w14:glow>
        </w:rPr>
        <w:t>手を洗いましょ</w:t>
      </w:r>
      <w:r w:rsidRPr="008A2C32">
        <w:rPr>
          <w:rFonts w:ascii="HGP創英ﾌﾟﾚｾﾞﾝｽEB" w:eastAsia="HGP創英ﾌﾟﾚｾﾞﾝｽEB" w:hint="eastAsia"/>
          <w:color w:val="FFFFFF" w:themeColor="background1"/>
          <w:spacing w:val="3"/>
          <w:kern w:val="0"/>
          <w:sz w:val="96"/>
          <w:szCs w:val="96"/>
          <w:fitText w:val="9120" w:id="-2071721728"/>
          <w14:glow w14:rad="228600">
            <w14:srgbClr w14:val="0070C0">
              <w14:alpha w14:val="15000"/>
            </w14:srgbClr>
          </w14:glow>
        </w:rPr>
        <w:t>う</w:t>
      </w:r>
    </w:p>
    <w:p w:rsidR="00950854" w:rsidRDefault="00950854" w:rsidP="00950854">
      <w:pPr>
        <w:jc w:val="center"/>
        <w:rPr>
          <w:rFonts w:ascii="メイリオ" w:eastAsia="メイリオ" w:hAnsi="メイリオ"/>
          <w:b/>
          <w:bCs/>
          <w:sz w:val="96"/>
          <w:szCs w:val="96"/>
        </w:rPr>
      </w:pPr>
      <w:r>
        <w:rPr>
          <w:rFonts w:ascii="メイリオ" w:eastAsia="メイリオ" w:hAnsi="メイリオ" w:hint="eastAsia"/>
          <w:b/>
          <w:bCs/>
          <w:noProof/>
          <w:sz w:val="96"/>
          <w:szCs w:val="96"/>
        </w:rPr>
        <w:drawing>
          <wp:inline distT="0" distB="0" distL="0" distR="0">
            <wp:extent cx="4739640" cy="47396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C1" w:rsidRDefault="00E90EC1" w:rsidP="00052C61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464839">
        <w:rPr>
          <w:rFonts w:ascii="メイリオ" w:eastAsia="メイリオ" w:hAnsi="メイリオ" w:hint="eastAsia"/>
          <w:b/>
          <w:bCs/>
          <w:spacing w:val="900"/>
          <w:kern w:val="0"/>
          <w:sz w:val="36"/>
          <w:szCs w:val="36"/>
          <w:fitText w:val="4680" w:id="-2067527168"/>
        </w:rPr>
        <w:t>大垣</w:t>
      </w:r>
      <w:r w:rsidRPr="00464839">
        <w:rPr>
          <w:rFonts w:ascii="メイリオ" w:eastAsia="メイリオ" w:hAnsi="メイリオ" w:hint="eastAsia"/>
          <w:b/>
          <w:bCs/>
          <w:kern w:val="0"/>
          <w:sz w:val="36"/>
          <w:szCs w:val="36"/>
          <w:fitText w:val="4680" w:id="-2067527168"/>
        </w:rPr>
        <w:t>市</w:t>
      </w:r>
    </w:p>
    <w:p w:rsidR="00E90EC1" w:rsidRDefault="00E90EC1" w:rsidP="00052C61">
      <w:pPr>
        <w:jc w:val="center"/>
        <w:rPr>
          <w:rFonts w:ascii="メイリオ" w:eastAsia="メイリオ" w:hAnsi="メイリオ" w:hint="eastAsia"/>
          <w:b/>
          <w:bCs/>
          <w:sz w:val="36"/>
          <w:szCs w:val="36"/>
        </w:rPr>
      </w:pPr>
      <w:r w:rsidRPr="00E90EC1">
        <w:rPr>
          <w:rFonts w:ascii="メイリオ" w:eastAsia="メイリオ" w:hAnsi="メイリオ" w:hint="eastAsia"/>
          <w:b/>
          <w:bCs/>
          <w:sz w:val="36"/>
          <w:szCs w:val="36"/>
        </w:rPr>
        <w:t>大垣市連合自治会連絡協議会</w:t>
      </w:r>
    </w:p>
    <w:sectPr w:rsidR="00E90EC1" w:rsidSect="00464839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32" w:rsidRDefault="008A2C32" w:rsidP="008A2C32">
      <w:r>
        <w:separator/>
      </w:r>
    </w:p>
  </w:endnote>
  <w:endnote w:type="continuationSeparator" w:id="0">
    <w:p w:rsidR="008A2C32" w:rsidRDefault="008A2C32" w:rsidP="008A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39" w:rsidRDefault="00464839" w:rsidP="00464839">
    <w:pPr>
      <w:pStyle w:val="a7"/>
      <w:jc w:val="right"/>
    </w:pPr>
    <w:r w:rsidRPr="00464839">
      <w:rPr>
        <w:rFonts w:ascii="メイリオ" w:eastAsia="メイリオ" w:hAnsi="メイリオ" w:hint="eastAsia"/>
        <w:b/>
        <w:bCs/>
        <w:sz w:val="20"/>
        <w:szCs w:val="20"/>
      </w:rPr>
      <w:t>このチラシは回覧板に貼り付けるなどしてご利用ください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32" w:rsidRDefault="008A2C32" w:rsidP="008A2C32">
      <w:r>
        <w:separator/>
      </w:r>
    </w:p>
  </w:footnote>
  <w:footnote w:type="continuationSeparator" w:id="0">
    <w:p w:rsidR="008A2C32" w:rsidRDefault="008A2C32" w:rsidP="008A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B1"/>
    <w:rsid w:val="00052C61"/>
    <w:rsid w:val="002B70DE"/>
    <w:rsid w:val="003622B1"/>
    <w:rsid w:val="00407DA9"/>
    <w:rsid w:val="00413D56"/>
    <w:rsid w:val="00464839"/>
    <w:rsid w:val="007A6291"/>
    <w:rsid w:val="008A2C32"/>
    <w:rsid w:val="00950854"/>
    <w:rsid w:val="00E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D59B7"/>
  <w15:chartTrackingRefBased/>
  <w15:docId w15:val="{07F26EF8-66C1-4362-81D3-A5018148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D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C32"/>
  </w:style>
  <w:style w:type="paragraph" w:styleId="a7">
    <w:name w:val="footer"/>
    <w:basedOn w:val="a"/>
    <w:link w:val="a8"/>
    <w:uiPriority w:val="99"/>
    <w:unhideWhenUsed/>
    <w:rsid w:val="008A2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塩谷　正博</dc:creator>
  <cp:keywords/>
  <dc:description/>
  <cp:lastModifiedBy>塩谷　正博</cp:lastModifiedBy>
  <cp:revision>3</cp:revision>
  <cp:lastPrinted>2020-04-28T08:13:00Z</cp:lastPrinted>
  <dcterms:created xsi:type="dcterms:W3CDTF">2020-04-16T06:20:00Z</dcterms:created>
  <dcterms:modified xsi:type="dcterms:W3CDTF">2020-04-28T08:20:00Z</dcterms:modified>
</cp:coreProperties>
</file>