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F0" w:rsidRDefault="00BE21AA" w:rsidP="00531098">
      <w:pPr>
        <w:ind w:firstLineChars="200" w:firstLine="643"/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 w:rsidRPr="00531098">
        <w:rPr>
          <w:rFonts w:ascii="HG丸ｺﾞｼｯｸM-PRO" w:eastAsia="HG丸ｺﾞｼｯｸM-PRO" w:hAnsi="HG丸ｺﾞｼｯｸM-PRO" w:hint="eastAsia"/>
          <w:b/>
          <w:sz w:val="32"/>
          <w:szCs w:val="32"/>
        </w:rPr>
        <w:t>歳</w:t>
      </w:r>
      <w:r w:rsidR="008300F0" w:rsidRPr="00531098">
        <w:rPr>
          <w:rFonts w:ascii="HG丸ｺﾞｼｯｸM-PRO" w:eastAsia="HG丸ｺﾞｼｯｸM-PRO" w:hAnsi="HG丸ｺﾞｼｯｸM-PRO" w:hint="eastAsia"/>
          <w:b/>
          <w:sz w:val="32"/>
          <w:szCs w:val="32"/>
        </w:rPr>
        <w:t>シート</w:t>
      </w:r>
      <w:r w:rsidR="004E0398">
        <w:rPr>
          <w:rFonts w:ascii="HG丸ｺﾞｼｯｸM-PRO" w:eastAsia="HG丸ｺﾞｼｯｸM-PRO" w:hAnsi="HG丸ｺﾞｼｯｸM-PRO" w:hint="eastAsia"/>
          <w:b/>
          <w:sz w:val="32"/>
          <w:szCs w:val="32"/>
        </w:rPr>
        <w:t>（</w:t>
      </w:r>
      <w:r w:rsidR="00D65613">
        <w:rPr>
          <w:rFonts w:ascii="HG丸ｺﾞｼｯｸM-PRO" w:eastAsia="HG丸ｺﾞｼｯｸM-PRO" w:hAnsi="HG丸ｺﾞｼｯｸM-PRO" w:hint="eastAsia"/>
          <w:b/>
          <w:sz w:val="32"/>
          <w:szCs w:val="32"/>
        </w:rPr>
        <w:t>就学</w:t>
      </w:r>
      <w:r w:rsidR="004E0398">
        <w:rPr>
          <w:rFonts w:ascii="HG丸ｺﾞｼｯｸM-PRO" w:eastAsia="HG丸ｺﾞｼｯｸM-PRO" w:hAnsi="HG丸ｺﾞｼｯｸM-PRO" w:hint="eastAsia"/>
          <w:b/>
          <w:sz w:val="32"/>
          <w:szCs w:val="32"/>
        </w:rPr>
        <w:t>前</w:t>
      </w:r>
      <w:r w:rsidR="00765DC7" w:rsidRPr="00765DC7">
        <w:rPr>
          <w:rFonts w:ascii="HG丸ｺﾞｼｯｸM-PRO" w:eastAsia="HG丸ｺﾞｼｯｸM-PRO" w:hAnsi="HG丸ｺﾞｼｯｸM-PRO" w:hint="eastAsia"/>
          <w:b/>
          <w:sz w:val="32"/>
          <w:szCs w:val="32"/>
        </w:rPr>
        <w:t>）</w:t>
      </w:r>
      <w:r w:rsidR="00AF58FC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 </w:t>
      </w:r>
      <w:r w:rsidR="004E0398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　</w:t>
      </w:r>
      <w:r w:rsidR="00841456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 </w:t>
      </w:r>
      <w:r w:rsidR="008300F0" w:rsidRPr="008300F0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070DF7" w:rsidRPr="00D432A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記入日</w:t>
      </w:r>
      <w:r w:rsidR="004C2094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</w:t>
      </w:r>
      <w:r w:rsidR="00070DF7" w:rsidRPr="00D432AF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</w:t>
      </w:r>
    </w:p>
    <w:p w:rsidR="00122B65" w:rsidRPr="00470179" w:rsidRDefault="004C2094" w:rsidP="006679BC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（年齢　　　才　　　か月　）</w:t>
      </w:r>
      <w:r w:rsidR="0047017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470179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  </w:t>
      </w:r>
      <w:r w:rsidR="00470179" w:rsidRPr="00470179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記入者</w:t>
      </w:r>
      <w:r w:rsidR="00122B65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 xml:space="preserve">　　　　　　　　　　</w:t>
      </w:r>
    </w:p>
    <w:tbl>
      <w:tblPr>
        <w:tblStyle w:val="a3"/>
        <w:tblpPr w:leftFromText="142" w:rightFromText="142" w:vertAnchor="page" w:horzAnchor="margin" w:tblpY="2431"/>
        <w:tblW w:w="9322" w:type="dxa"/>
        <w:tblLook w:val="04A0" w:firstRow="1" w:lastRow="0" w:firstColumn="1" w:lastColumn="0" w:noHBand="0" w:noVBand="1"/>
      </w:tblPr>
      <w:tblGrid>
        <w:gridCol w:w="1290"/>
        <w:gridCol w:w="519"/>
        <w:gridCol w:w="1455"/>
        <w:gridCol w:w="2089"/>
        <w:gridCol w:w="3969"/>
      </w:tblGrid>
      <w:tr w:rsidR="006D0882" w:rsidTr="00BB729F">
        <w:trPr>
          <w:trHeight w:val="841"/>
        </w:trPr>
        <w:tc>
          <w:tcPr>
            <w:tcW w:w="9322" w:type="dxa"/>
            <w:gridSpan w:val="5"/>
          </w:tcPr>
          <w:p w:rsidR="006D0882" w:rsidRDefault="00BB267C" w:rsidP="00354EEA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園</w:t>
            </w:r>
            <w:r w:rsidR="006D0882" w:rsidRPr="00D432A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名（　　　　　　　　　　</w:t>
            </w:r>
            <w:r w:rsidR="009C007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</w:t>
            </w:r>
            <w:r w:rsidR="006D0882" w:rsidRPr="00D432A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　　）担任名（　　　　　　　　　　　　　　　　）</w:t>
            </w:r>
          </w:p>
          <w:p w:rsidR="00AA26D8" w:rsidRPr="00BB729F" w:rsidRDefault="00BB729F" w:rsidP="00BB729F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BB729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加配　　</w:t>
            </w:r>
            <w:r w:rsidRPr="00BB729F">
              <w:rPr>
                <w:rFonts w:ascii="HG丸ｺﾞｼｯｸM-PRO" w:eastAsia="HG丸ｺﾞｼｯｸM-PRO" w:hAnsi="HG丸ｺﾞｼｯｸM-PRO" w:hint="eastAsia"/>
                <w:b/>
              </w:rPr>
              <w:t>□有　 □無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　　　　　　　　　□　</w:t>
            </w:r>
            <w:r w:rsidR="009C007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プレイ</w:t>
            </w:r>
            <w:r w:rsidR="00AA26D8" w:rsidRPr="00BB729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ルーム</w:t>
            </w:r>
            <w:r w:rsidRPr="00BB729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Pr="00BB729F">
              <w:rPr>
                <w:rFonts w:ascii="HG丸ｺﾞｼｯｸM-PRO" w:eastAsia="HG丸ｺﾞｼｯｸM-PRO" w:hAnsi="HG丸ｺﾞｼｯｸM-PRO" w:hint="eastAsia"/>
                <w:b/>
              </w:rPr>
              <w:t xml:space="preserve">　□　</w:t>
            </w:r>
            <w:r w:rsidR="00AA26D8" w:rsidRPr="00BB729F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ことばの教室</w:t>
            </w:r>
          </w:p>
        </w:tc>
      </w:tr>
      <w:tr w:rsidR="00354EEA" w:rsidTr="00354EEA">
        <w:trPr>
          <w:trHeight w:val="540"/>
        </w:trPr>
        <w:tc>
          <w:tcPr>
            <w:tcW w:w="1809" w:type="dxa"/>
            <w:gridSpan w:val="2"/>
            <w:vMerge w:val="restart"/>
          </w:tcPr>
          <w:p w:rsidR="00354EEA" w:rsidRDefault="00354EEA" w:rsidP="00354EE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児童発達支援事業所の利用</w:t>
            </w:r>
          </w:p>
          <w:p w:rsidR="00354EEA" w:rsidRPr="00D432AF" w:rsidRDefault="00354EEA" w:rsidP="008017A3">
            <w:pPr>
              <w:ind w:firstLineChars="250" w:firstLine="527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□有</w:t>
            </w:r>
            <w:r w:rsidR="008017A3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□無</w:t>
            </w:r>
          </w:p>
        </w:tc>
        <w:tc>
          <w:tcPr>
            <w:tcW w:w="1455" w:type="dxa"/>
            <w:vMerge w:val="restart"/>
          </w:tcPr>
          <w:p w:rsidR="00354EEA" w:rsidRDefault="00354EEA" w:rsidP="00354EE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事業所名</w:t>
            </w:r>
          </w:p>
        </w:tc>
        <w:tc>
          <w:tcPr>
            <w:tcW w:w="6058" w:type="dxa"/>
            <w:gridSpan w:val="2"/>
          </w:tcPr>
          <w:p w:rsidR="00354EEA" w:rsidRDefault="00354EEA" w:rsidP="00354EEA">
            <w:pPr>
              <w:ind w:left="6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長期目標</w:t>
            </w:r>
          </w:p>
        </w:tc>
      </w:tr>
      <w:tr w:rsidR="00354EEA" w:rsidTr="00354EEA">
        <w:trPr>
          <w:trHeight w:val="555"/>
        </w:trPr>
        <w:tc>
          <w:tcPr>
            <w:tcW w:w="1809" w:type="dxa"/>
            <w:gridSpan w:val="2"/>
            <w:vMerge/>
          </w:tcPr>
          <w:p w:rsidR="00354EEA" w:rsidRDefault="00354EEA" w:rsidP="00354EEA">
            <w:pPr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1455" w:type="dxa"/>
            <w:vMerge/>
          </w:tcPr>
          <w:p w:rsidR="00354EEA" w:rsidRDefault="00354EEA" w:rsidP="00354EEA">
            <w:pPr>
              <w:ind w:firstLineChars="700" w:firstLine="1476"/>
              <w:rPr>
                <w:rFonts w:ascii="HG丸ｺﾞｼｯｸM-PRO" w:eastAsia="HG丸ｺﾞｼｯｸM-PRO" w:hAnsi="HG丸ｺﾞｼｯｸM-PRO"/>
                <w:b/>
              </w:rPr>
            </w:pPr>
          </w:p>
        </w:tc>
        <w:tc>
          <w:tcPr>
            <w:tcW w:w="6058" w:type="dxa"/>
            <w:gridSpan w:val="2"/>
          </w:tcPr>
          <w:p w:rsidR="00354EEA" w:rsidRDefault="00354EEA" w:rsidP="00354EEA">
            <w:pPr>
              <w:ind w:left="6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短期目標</w:t>
            </w:r>
          </w:p>
        </w:tc>
      </w:tr>
      <w:tr w:rsidR="006D0882" w:rsidTr="00354EEA">
        <w:trPr>
          <w:trHeight w:val="545"/>
        </w:trPr>
        <w:tc>
          <w:tcPr>
            <w:tcW w:w="1809" w:type="dxa"/>
            <w:gridSpan w:val="2"/>
          </w:tcPr>
          <w:p w:rsidR="006D0882" w:rsidRPr="00D432AF" w:rsidRDefault="006D0882" w:rsidP="00354EE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 xml:space="preserve">発達相談　</w:t>
            </w:r>
          </w:p>
          <w:p w:rsidR="006D0882" w:rsidRPr="00D432AF" w:rsidRDefault="006D0882" w:rsidP="00354EEA">
            <w:pPr>
              <w:ind w:firstLineChars="250" w:firstLine="527"/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□有　□無</w:t>
            </w:r>
          </w:p>
        </w:tc>
        <w:tc>
          <w:tcPr>
            <w:tcW w:w="7513" w:type="dxa"/>
            <w:gridSpan w:val="3"/>
          </w:tcPr>
          <w:p w:rsidR="006D0882" w:rsidRPr="00D432AF" w:rsidRDefault="004101C0" w:rsidP="00354EE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機関名（　　　　　　　　</w:t>
            </w:r>
            <w:r w:rsidR="00841456"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　）担当者名（　　　　　　　　　　　</w:t>
            </w:r>
            <w:r w:rsidR="006D0882" w:rsidRPr="00D432AF">
              <w:rPr>
                <w:rFonts w:ascii="HG丸ｺﾞｼｯｸM-PRO" w:eastAsia="HG丸ｺﾞｼｯｸM-PRO" w:hAnsi="HG丸ｺﾞｼｯｸM-PRO" w:hint="eastAsia"/>
                <w:b/>
              </w:rPr>
              <w:t xml:space="preserve">　）</w:t>
            </w:r>
          </w:p>
          <w:p w:rsidR="006D0882" w:rsidRPr="00D432AF" w:rsidRDefault="006D0882" w:rsidP="00354EE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相談内容</w:t>
            </w:r>
          </w:p>
        </w:tc>
      </w:tr>
      <w:tr w:rsidR="006D0882" w:rsidTr="00354EEA">
        <w:trPr>
          <w:trHeight w:val="1115"/>
        </w:trPr>
        <w:tc>
          <w:tcPr>
            <w:tcW w:w="1809" w:type="dxa"/>
            <w:gridSpan w:val="2"/>
          </w:tcPr>
          <w:p w:rsidR="006D0882" w:rsidRPr="00D432AF" w:rsidRDefault="006D0882" w:rsidP="00354EE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 xml:space="preserve">医療機関受診　</w:t>
            </w:r>
          </w:p>
          <w:p w:rsidR="006D0882" w:rsidRPr="00D432AF" w:rsidRDefault="006D0882" w:rsidP="00354EEA">
            <w:pPr>
              <w:ind w:firstLineChars="250" w:firstLine="527"/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□有　□無</w:t>
            </w:r>
          </w:p>
          <w:p w:rsidR="006D0882" w:rsidRPr="00D432AF" w:rsidRDefault="00E205C5" w:rsidP="00354EE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>服薬</w:t>
            </w:r>
            <w:r w:rsidR="000333BE">
              <w:rPr>
                <w:rFonts w:ascii="HG丸ｺﾞｼｯｸM-PRO" w:eastAsia="HG丸ｺﾞｼｯｸM-PRO" w:hAnsi="HG丸ｺﾞｼｯｸM-PRO" w:hint="eastAsia"/>
                <w:b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□有</w:t>
            </w:r>
            <w:r w:rsidR="000333BE">
              <w:rPr>
                <w:rFonts w:ascii="HG丸ｺﾞｼｯｸM-PRO" w:eastAsia="HG丸ｺﾞｼｯｸM-PRO" w:hAnsi="HG丸ｺﾞｼｯｸM-PRO" w:hint="eastAsia"/>
                <w:b/>
              </w:rPr>
              <w:t xml:space="preserve">  </w:t>
            </w:r>
            <w:r w:rsidR="006D0882" w:rsidRPr="00D432AF">
              <w:rPr>
                <w:rFonts w:ascii="HG丸ｺﾞｼｯｸM-PRO" w:eastAsia="HG丸ｺﾞｼｯｸM-PRO" w:hAnsi="HG丸ｺﾞｼｯｸM-PRO" w:hint="eastAsia"/>
                <w:b/>
              </w:rPr>
              <w:t>□無</w:t>
            </w:r>
          </w:p>
        </w:tc>
        <w:tc>
          <w:tcPr>
            <w:tcW w:w="7513" w:type="dxa"/>
            <w:gridSpan w:val="3"/>
          </w:tcPr>
          <w:p w:rsidR="00841456" w:rsidRDefault="006D0882" w:rsidP="00354EE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病院名</w:t>
            </w:r>
            <w:r w:rsidR="00354EEA">
              <w:rPr>
                <w:rFonts w:ascii="HG丸ｺﾞｼｯｸM-PRO" w:eastAsia="HG丸ｺﾞｼｯｸM-PRO" w:hAnsi="HG丸ｺﾞｼｯｸM-PRO" w:hint="eastAsia"/>
                <w:b/>
              </w:rPr>
              <w:t xml:space="preserve">（　　　　　　　　　</w:t>
            </w:r>
            <w:r w:rsidR="00841456">
              <w:rPr>
                <w:rFonts w:ascii="HG丸ｺﾞｼｯｸM-PRO" w:eastAsia="HG丸ｺﾞｼｯｸM-PRO" w:hAnsi="HG丸ｺﾞｼｯｸM-PRO" w:hint="eastAsia"/>
                <w:b/>
              </w:rPr>
              <w:t xml:space="preserve">　　</w:t>
            </w:r>
            <w:r w:rsidR="00354EEA"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  <w:r w:rsidR="00841456"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  <w:r w:rsidR="00354EEA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  <w:p w:rsidR="00354EEA" w:rsidRDefault="006D0882" w:rsidP="00354EEA">
            <w:pPr>
              <w:rPr>
                <w:rFonts w:ascii="HG丸ｺﾞｼｯｸM-PRO" w:eastAsia="HG丸ｺﾞｼｯｸM-PRO" w:hAnsi="HG丸ｺﾞｼｯｸM-PRO"/>
                <w:b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 xml:space="preserve">医師名（　　　　　　　　　　　　　　</w:t>
            </w:r>
            <w:r w:rsidR="00841456"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  <w:r w:rsidRPr="00D432AF"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  <w:p w:rsidR="004101C0" w:rsidRPr="00D432AF" w:rsidRDefault="004101C0" w:rsidP="00354EEA">
            <w:pPr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</w:rPr>
              <w:t xml:space="preserve">薬の名前（　　　　　　　　　　　　　</w:t>
            </w:r>
            <w:r w:rsidR="00841456">
              <w:rPr>
                <w:rFonts w:ascii="HG丸ｺﾞｼｯｸM-PRO" w:eastAsia="HG丸ｺﾞｼｯｸM-PRO" w:hAnsi="HG丸ｺﾞｼｯｸM-PRO" w:hint="eastAsia"/>
                <w:b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</w:rPr>
              <w:t>）</w:t>
            </w:r>
          </w:p>
        </w:tc>
      </w:tr>
      <w:tr w:rsidR="00EB2CCB" w:rsidTr="00354EEA">
        <w:trPr>
          <w:trHeight w:val="258"/>
        </w:trPr>
        <w:tc>
          <w:tcPr>
            <w:tcW w:w="1290" w:type="dxa"/>
            <w:shd w:val="clear" w:color="auto" w:fill="D9D9D9" w:themeFill="background1" w:themeFillShade="D9"/>
            <w:vAlign w:val="center"/>
          </w:tcPr>
          <w:p w:rsidR="00EB2CCB" w:rsidRPr="00D432AF" w:rsidRDefault="00EB2CCB" w:rsidP="00354E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4063" w:type="dxa"/>
            <w:gridSpan w:val="3"/>
            <w:shd w:val="clear" w:color="auto" w:fill="D9D9D9" w:themeFill="background1" w:themeFillShade="D9"/>
            <w:vAlign w:val="center"/>
          </w:tcPr>
          <w:p w:rsidR="00EB2CCB" w:rsidRPr="00D432AF" w:rsidRDefault="00EB2CCB" w:rsidP="00354E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現状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EB2CCB" w:rsidRPr="00D432AF" w:rsidRDefault="00EB2CCB" w:rsidP="00354E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有効</w:t>
            </w: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な支援</w:t>
            </w:r>
          </w:p>
        </w:tc>
      </w:tr>
      <w:tr w:rsidR="00EB2CCB" w:rsidTr="00354EEA">
        <w:trPr>
          <w:trHeight w:val="2861"/>
        </w:trPr>
        <w:tc>
          <w:tcPr>
            <w:tcW w:w="1290" w:type="dxa"/>
            <w:vAlign w:val="center"/>
          </w:tcPr>
          <w:p w:rsidR="00EB2CCB" w:rsidRDefault="00EB2CCB" w:rsidP="00354EE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基本的な</w:t>
            </w:r>
          </w:p>
          <w:p w:rsidR="00EB2CCB" w:rsidRPr="00D432AF" w:rsidRDefault="00EB2CCB" w:rsidP="00354EEA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生活習慣</w:t>
            </w:r>
          </w:p>
          <w:p w:rsidR="00EB2CCB" w:rsidRPr="00D432AF" w:rsidRDefault="00EB2CCB" w:rsidP="00354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63" w:type="dxa"/>
            <w:gridSpan w:val="3"/>
            <w:vAlign w:val="center"/>
          </w:tcPr>
          <w:p w:rsidR="00EB2CCB" w:rsidRDefault="00841456" w:rsidP="00354EE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食事の取</w:t>
            </w:r>
            <w:r w:rsidR="00EB2C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り方（　　　　　　　　　　　）</w:t>
            </w:r>
          </w:p>
          <w:p w:rsidR="00EB2CCB" w:rsidRDefault="00841456" w:rsidP="00354EE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排泄（自立/</w:t>
            </w:r>
            <w:r w:rsidR="00EB2C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オムツ使用：終日、夜間）</w:t>
            </w:r>
          </w:p>
          <w:p w:rsidR="00EB2CCB" w:rsidRDefault="00841456" w:rsidP="00354EE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衣服（自立/脱げない/</w:t>
            </w:r>
            <w:r w:rsidR="00EB2C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られない/</w:t>
            </w:r>
            <w:r w:rsidR="00EB2C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ボタン不能）</w:t>
            </w:r>
          </w:p>
          <w:p w:rsidR="00EB2CCB" w:rsidRDefault="00841456" w:rsidP="00354EE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洗面、入浴　（自立/半介助/</w:t>
            </w:r>
            <w:r w:rsidR="00EB2C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全介助）</w:t>
            </w:r>
          </w:p>
          <w:p w:rsidR="00EB2CCB" w:rsidRPr="00261692" w:rsidRDefault="00841456" w:rsidP="00354EE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睡眠習慣（</w:t>
            </w:r>
            <w:r w:rsidR="005F40A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問題なし/時々不眠/不眠</w:t>
            </w:r>
            <w:r w:rsidR="00EB2C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EB2CCB" w:rsidRDefault="00841456" w:rsidP="00354EE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準備（自立/半介助/</w:t>
            </w:r>
            <w:r w:rsidR="00EB2C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全介助）</w:t>
            </w:r>
          </w:p>
          <w:p w:rsidR="00EB2CCB" w:rsidRPr="00261692" w:rsidRDefault="00841456" w:rsidP="00354EE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片づけ（自立/半介助/</w:t>
            </w:r>
            <w:r w:rsidR="00EB2CC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全介助）</w:t>
            </w:r>
          </w:p>
        </w:tc>
        <w:tc>
          <w:tcPr>
            <w:tcW w:w="3969" w:type="dxa"/>
            <w:vAlign w:val="center"/>
          </w:tcPr>
          <w:p w:rsidR="00EB2CCB" w:rsidRPr="00A700DA" w:rsidRDefault="00EB2CCB" w:rsidP="00354EE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54EEA" w:rsidTr="00354EEA">
        <w:trPr>
          <w:trHeight w:val="2846"/>
        </w:trPr>
        <w:tc>
          <w:tcPr>
            <w:tcW w:w="1290" w:type="dxa"/>
            <w:vAlign w:val="center"/>
          </w:tcPr>
          <w:p w:rsidR="00354EEA" w:rsidRPr="00D432AF" w:rsidRDefault="00354EEA" w:rsidP="00354E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感覚</w:t>
            </w:r>
          </w:p>
          <w:p w:rsidR="00354EEA" w:rsidRPr="00D432AF" w:rsidRDefault="00354EEA" w:rsidP="00354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63" w:type="dxa"/>
            <w:gridSpan w:val="3"/>
            <w:vAlign w:val="center"/>
          </w:tcPr>
          <w:p w:rsidR="00354EEA" w:rsidRDefault="004E0398" w:rsidP="0084145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ブランコ</w:t>
            </w:r>
            <w:r w:rsidR="008414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や高い場所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を怖がるなどの</w:t>
            </w:r>
            <w:r w:rsidR="00354E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重力不安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がある</w:t>
            </w:r>
            <w:r w:rsidR="00AB622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（Ｙ・Ｎ）</w:t>
            </w:r>
          </w:p>
          <w:p w:rsidR="00354EEA" w:rsidRDefault="00354EEA" w:rsidP="00354EE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触覚（普通／過敏）</w:t>
            </w:r>
          </w:p>
          <w:p w:rsidR="00354EEA" w:rsidRDefault="00354EEA" w:rsidP="00354EE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力の加減（普通／強い）</w:t>
            </w:r>
          </w:p>
          <w:p w:rsidR="00354EEA" w:rsidRDefault="00354EEA" w:rsidP="00354EE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温痛覚（普通／過敏）</w:t>
            </w:r>
          </w:p>
          <w:p w:rsidR="00354EEA" w:rsidRDefault="00354EEA" w:rsidP="00354EE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嗅覚（普通／過敏）</w:t>
            </w:r>
          </w:p>
          <w:p w:rsidR="00354EEA" w:rsidRDefault="00841456" w:rsidP="00354EE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味覚：偏食（有/</w:t>
            </w:r>
            <w:r w:rsidR="00354E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無）</w:t>
            </w:r>
          </w:p>
          <w:p w:rsidR="004E0398" w:rsidRPr="00222922" w:rsidRDefault="00841456" w:rsidP="00354EE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聴覚：耳塞ぎ（有/無）・音回避（有/</w:t>
            </w:r>
            <w:r w:rsidR="00354E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無）</w:t>
            </w:r>
          </w:p>
        </w:tc>
        <w:tc>
          <w:tcPr>
            <w:tcW w:w="3969" w:type="dxa"/>
            <w:vAlign w:val="center"/>
          </w:tcPr>
          <w:p w:rsidR="00354EEA" w:rsidRPr="00A700DA" w:rsidRDefault="00354EEA" w:rsidP="00354EE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54EEA" w:rsidTr="00354EEA">
        <w:trPr>
          <w:trHeight w:val="986"/>
        </w:trPr>
        <w:tc>
          <w:tcPr>
            <w:tcW w:w="1290" w:type="dxa"/>
            <w:vAlign w:val="center"/>
          </w:tcPr>
          <w:p w:rsidR="00354EEA" w:rsidRPr="00D432AF" w:rsidRDefault="00354EEA" w:rsidP="00354EEA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運動</w:t>
            </w:r>
          </w:p>
          <w:p w:rsidR="00354EEA" w:rsidRPr="00D432AF" w:rsidRDefault="00354EEA" w:rsidP="00354EEA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063" w:type="dxa"/>
            <w:gridSpan w:val="3"/>
            <w:vAlign w:val="center"/>
          </w:tcPr>
          <w:p w:rsidR="00F222D6" w:rsidRDefault="00D65613" w:rsidP="00354EE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年齢相応の運動ができない</w:t>
            </w:r>
          </w:p>
          <w:p w:rsidR="00354EEA" w:rsidRDefault="00D65613" w:rsidP="00354EE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（片足ケンケン、スキップ4～5</w:t>
            </w:r>
            <w:r w:rsidR="00F22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歳）</w:t>
            </w:r>
            <w:r w:rsidR="00BA3A6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（Ｙ・Ｎ）</w:t>
            </w:r>
          </w:p>
          <w:p w:rsidR="004E0398" w:rsidRDefault="00841456" w:rsidP="00354EE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手先の不器用さが目立つ（ボタンの</w:t>
            </w:r>
            <w:r w:rsidR="00D656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かけ外し、折り紙、はさみなど）　　　　　</w:t>
            </w:r>
            <w:r w:rsidR="00F22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D656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（Ｙ・Ｎ）</w:t>
            </w:r>
          </w:p>
          <w:p w:rsidR="00D65613" w:rsidRPr="00025DBF" w:rsidRDefault="00D65613" w:rsidP="00354EE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よく転ぶ　　　　　　　　　　　</w:t>
            </w:r>
            <w:r w:rsidR="00F222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（Ｙ・Ｎ）</w:t>
            </w:r>
          </w:p>
        </w:tc>
        <w:tc>
          <w:tcPr>
            <w:tcW w:w="3969" w:type="dxa"/>
            <w:vAlign w:val="center"/>
          </w:tcPr>
          <w:p w:rsidR="00354EEA" w:rsidRPr="00A700DA" w:rsidRDefault="00354EEA" w:rsidP="00354EE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354EEA" w:rsidTr="006208DC">
        <w:trPr>
          <w:trHeight w:val="1794"/>
        </w:trPr>
        <w:tc>
          <w:tcPr>
            <w:tcW w:w="1290" w:type="dxa"/>
            <w:vAlign w:val="center"/>
          </w:tcPr>
          <w:p w:rsidR="00354EEA" w:rsidRPr="00B14EBB" w:rsidRDefault="00354EEA" w:rsidP="006208DC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14EB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対人</w:t>
            </w:r>
          </w:p>
          <w:p w:rsidR="004E4D9E" w:rsidRDefault="00354EEA" w:rsidP="004E4D9E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208D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コミュ</w:t>
            </w:r>
            <w:r w:rsidR="004E4D9E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二</w:t>
            </w:r>
          </w:p>
          <w:p w:rsidR="006208DC" w:rsidRPr="006208DC" w:rsidRDefault="00354EEA" w:rsidP="004E4D9E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6208DC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ケーション</w:t>
            </w:r>
          </w:p>
          <w:p w:rsidR="00354EEA" w:rsidRPr="00222922" w:rsidRDefault="00D65613" w:rsidP="00354EEA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相</w:t>
            </w:r>
            <w:r w:rsidR="00354EEA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互交流</w:t>
            </w:r>
          </w:p>
        </w:tc>
        <w:tc>
          <w:tcPr>
            <w:tcW w:w="4063" w:type="dxa"/>
            <w:gridSpan w:val="3"/>
            <w:vAlign w:val="center"/>
          </w:tcPr>
          <w:p w:rsidR="00393B7C" w:rsidRPr="00D65613" w:rsidRDefault="004E4D9E" w:rsidP="00354EE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集団適応</w:t>
            </w:r>
            <w:r w:rsidR="00D656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孤立</w:t>
            </w:r>
            <w:r w:rsidR="008414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1対１</w:t>
            </w:r>
            <w:r w:rsidR="0084145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小集団/中集団/大集団</w:t>
            </w:r>
            <w:r w:rsidR="00D6561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  <w:p w:rsidR="00354EEA" w:rsidRDefault="00841456" w:rsidP="00354EEA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対人</w:t>
            </w:r>
            <w:r w:rsidR="004E4D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認知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（大人/同年齢/</w:t>
            </w:r>
            <w:r w:rsidR="00354EE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特定の子）</w:t>
            </w:r>
          </w:p>
          <w:p w:rsidR="00354EEA" w:rsidRDefault="00D65613" w:rsidP="00393B7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ごっこ遊びや物まね遊びがみられない（Ｙ・Ｎ）</w:t>
            </w:r>
          </w:p>
          <w:p w:rsidR="00D65613" w:rsidRPr="0009763E" w:rsidRDefault="00D65613" w:rsidP="00393B7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表情や身振りなどで、気持ちを伝えあうことが難しい　　　　　　　　　　　　　　（Ｙ・Ｎ）</w:t>
            </w:r>
          </w:p>
        </w:tc>
        <w:tc>
          <w:tcPr>
            <w:tcW w:w="3969" w:type="dxa"/>
            <w:vAlign w:val="center"/>
          </w:tcPr>
          <w:p w:rsidR="00354EEA" w:rsidRPr="00D65613" w:rsidRDefault="00354EEA" w:rsidP="00354EE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4B208D" w:rsidRDefault="00DE34F1" w:rsidP="00CA0881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B65800" wp14:editId="0C5ACBA0">
                <wp:simplePos x="0" y="0"/>
                <wp:positionH relativeFrom="column">
                  <wp:posOffset>-142875</wp:posOffset>
                </wp:positionH>
                <wp:positionV relativeFrom="paragraph">
                  <wp:posOffset>9123045</wp:posOffset>
                </wp:positionV>
                <wp:extent cx="1543050" cy="3333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2D6" w:rsidRPr="00F222D6" w:rsidRDefault="00F222D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※Y=はい、N=いいえ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1.25pt;margin-top:718.35pt;width:121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" fillcolor="white [3201]" stroked="f" strokeweight=".5pt">
                <v:textbox>
                  <w:txbxContent>
                    <w:p w:rsidR="00F222D6" w:rsidRPr="00F222D6" w:rsidRDefault="00F222D6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※Y=はい、N=いいえ</w:t>
                      </w:r>
                    </w:p>
                  </w:txbxContent>
                </v:textbox>
              </v:shape>
            </w:pict>
          </mc:Fallback>
        </mc:AlternateContent>
      </w:r>
      <w:r w:rsidR="00470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　　　　　　　　</w:t>
      </w:r>
    </w:p>
    <w:tbl>
      <w:tblPr>
        <w:tblStyle w:val="a3"/>
        <w:tblpPr w:leftFromText="142" w:rightFromText="142" w:vertAnchor="page" w:horzAnchor="margin" w:tblpX="-627" w:tblpY="1185"/>
        <w:tblW w:w="9322" w:type="dxa"/>
        <w:tblLook w:val="04A0" w:firstRow="1" w:lastRow="0" w:firstColumn="1" w:lastColumn="0" w:noHBand="0" w:noVBand="1"/>
      </w:tblPr>
      <w:tblGrid>
        <w:gridCol w:w="1290"/>
        <w:gridCol w:w="4063"/>
        <w:gridCol w:w="3969"/>
      </w:tblGrid>
      <w:tr w:rsidR="00061F7F" w:rsidTr="004004FC">
        <w:trPr>
          <w:trHeight w:val="1037"/>
        </w:trPr>
        <w:tc>
          <w:tcPr>
            <w:tcW w:w="1290" w:type="dxa"/>
            <w:vAlign w:val="center"/>
          </w:tcPr>
          <w:p w:rsidR="00061F7F" w:rsidRPr="00DE34F1" w:rsidRDefault="00061F7F" w:rsidP="004004F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lastRenderedPageBreak/>
              <w:t>言語活用</w:t>
            </w:r>
          </w:p>
        </w:tc>
        <w:tc>
          <w:tcPr>
            <w:tcW w:w="4063" w:type="dxa"/>
            <w:vAlign w:val="center"/>
          </w:tcPr>
          <w:p w:rsidR="00061F7F" w:rsidRDefault="00061F7F" w:rsidP="00400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理解言語（言語指示で理解できる／物と言葉が結びつく／動作と言葉が結びつく）</w:t>
            </w:r>
          </w:p>
          <w:p w:rsidR="00061F7F" w:rsidRDefault="00061F7F" w:rsidP="00400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表出言語[意味のある言葉は話せない／音やイントネーションの真似をする/単語（1語文）/２語文（例：ワンワきた、マンマちょうだい）]</w:t>
            </w:r>
          </w:p>
          <w:p w:rsidR="00061F7F" w:rsidRDefault="00061F7F" w:rsidP="00400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問いに対する応答</w:t>
            </w:r>
          </w:p>
          <w:p w:rsidR="00061F7F" w:rsidRPr="00025DBF" w:rsidRDefault="00061F7F" w:rsidP="00400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（一方的／オーム返し／自由な意思）</w:t>
            </w:r>
          </w:p>
        </w:tc>
        <w:tc>
          <w:tcPr>
            <w:tcW w:w="3969" w:type="dxa"/>
            <w:vAlign w:val="center"/>
          </w:tcPr>
          <w:p w:rsidR="00061F7F" w:rsidRPr="00A700DA" w:rsidRDefault="00061F7F" w:rsidP="004004F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61F7F" w:rsidTr="004004FC">
        <w:trPr>
          <w:trHeight w:val="416"/>
        </w:trPr>
        <w:tc>
          <w:tcPr>
            <w:tcW w:w="1290" w:type="dxa"/>
            <w:vAlign w:val="center"/>
          </w:tcPr>
          <w:p w:rsidR="00061F7F" w:rsidRPr="00D432AF" w:rsidRDefault="00061F7F" w:rsidP="004004FC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社会適応</w:t>
            </w:r>
          </w:p>
          <w:p w:rsidR="00061F7F" w:rsidRPr="00D432AF" w:rsidRDefault="00061F7F" w:rsidP="004004FC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432A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（不注意・衝動性・多動性・気持ちのコントロールなど）</w:t>
            </w:r>
          </w:p>
        </w:tc>
        <w:tc>
          <w:tcPr>
            <w:tcW w:w="4063" w:type="dxa"/>
            <w:vAlign w:val="center"/>
          </w:tcPr>
          <w:p w:rsidR="00061F7F" w:rsidRDefault="00061F7F" w:rsidP="00400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そわそわする 　　　　　　　　　　 （Ｙ・Ｎ）</w:t>
            </w:r>
          </w:p>
          <w:p w:rsidR="00061F7F" w:rsidRDefault="00061F7F" w:rsidP="00400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勝手に離席する 　　　　　　　　 　（Ｙ・Ｎ）</w:t>
            </w:r>
          </w:p>
          <w:p w:rsidR="00061F7F" w:rsidRDefault="00061F7F" w:rsidP="004004FC">
            <w:pPr>
              <w:ind w:left="3060" w:hangingChars="1700" w:hanging="306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集団活動への参加をいやがる　　　　（Ｙ・Ｎ）</w:t>
            </w:r>
          </w:p>
          <w:p w:rsidR="00061F7F" w:rsidRDefault="00061F7F" w:rsidP="00400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勝手にしゃべる　　　　　　　　　　（Ｙ・Ｎ）</w:t>
            </w:r>
          </w:p>
          <w:p w:rsidR="00061F7F" w:rsidRDefault="00061F7F" w:rsidP="00400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質問が終わらないうちに答える　　　（Ｙ・Ｎ）</w:t>
            </w:r>
          </w:p>
          <w:p w:rsidR="00061F7F" w:rsidRDefault="00061F7F" w:rsidP="00400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順番を待てない　　　　　　　　　　（Ｙ・Ｎ）</w:t>
            </w:r>
          </w:p>
          <w:p w:rsidR="00061F7F" w:rsidRDefault="00061F7F" w:rsidP="00400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他の人がしていることを邪魔する　　（Ｙ・Ｎ）</w:t>
            </w:r>
          </w:p>
          <w:p w:rsidR="00061F7F" w:rsidRDefault="00061F7F" w:rsidP="00400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不注意な間違いをする　　　　　　　（Ｙ・Ｎ）</w:t>
            </w:r>
          </w:p>
          <w:p w:rsidR="00061F7F" w:rsidRDefault="00061F7F" w:rsidP="00400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課題で注意集中が持続しない　　　　（Ｙ・Ｎ）</w:t>
            </w:r>
          </w:p>
          <w:p w:rsidR="00061F7F" w:rsidRDefault="00061F7F" w:rsidP="00400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気が散りやすい　　　　　　　　　　（Ｙ・Ｎ）</w:t>
            </w:r>
          </w:p>
          <w:p w:rsidR="00061F7F" w:rsidRDefault="00061F7F" w:rsidP="00400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忘れ物が多い　　　　　　　　　　　（Ｙ・Ｎ）</w:t>
            </w:r>
          </w:p>
          <w:p w:rsidR="00061F7F" w:rsidRDefault="00061F7F" w:rsidP="00400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勝手にルールを変える　　　　　　　（Ｙ・Ｎ）</w:t>
            </w:r>
          </w:p>
          <w:p w:rsidR="00061F7F" w:rsidRDefault="00061F7F" w:rsidP="00400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1番へのこだわりがみられる　　　　（Ｙ・Ｎ）</w:t>
            </w:r>
          </w:p>
          <w:p w:rsidR="00061F7F" w:rsidRDefault="00061F7F" w:rsidP="00400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声掛け・誘い・断りが難しい　　　　（Ｙ・Ｎ）</w:t>
            </w:r>
          </w:p>
          <w:p w:rsidR="00061F7F" w:rsidRDefault="00061F7F" w:rsidP="00400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気持ちの切り替えが難しい　　　　　（Ｙ・Ｎ）</w:t>
            </w:r>
          </w:p>
          <w:p w:rsidR="00061F7F" w:rsidRDefault="00061F7F" w:rsidP="00400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過ちに対して謝れない　　　　　　　（Ｙ・Ｎ）</w:t>
            </w:r>
          </w:p>
          <w:p w:rsidR="00061F7F" w:rsidRDefault="00061F7F" w:rsidP="00400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困った時に援助を求めることが難しい（Ｙ・Ｎ）</w:t>
            </w:r>
          </w:p>
          <w:p w:rsidR="00061F7F" w:rsidRPr="00470179" w:rsidRDefault="00061F7F" w:rsidP="004004FC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不安が強く親から離れられない　　　（Ｙ・Ｎ）</w:t>
            </w:r>
          </w:p>
        </w:tc>
        <w:tc>
          <w:tcPr>
            <w:tcW w:w="3969" w:type="dxa"/>
            <w:vAlign w:val="center"/>
          </w:tcPr>
          <w:p w:rsidR="00061F7F" w:rsidRPr="00D65613" w:rsidRDefault="00061F7F" w:rsidP="004004F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D65613" w:rsidRPr="00470179" w:rsidRDefault="00D65613" w:rsidP="00D65613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</w:p>
    <w:p w:rsidR="00DE34F1" w:rsidRPr="00470179" w:rsidRDefault="00061F7F" w:rsidP="00DE34F1">
      <w:pPr>
        <w:rPr>
          <w:rFonts w:ascii="HG丸ｺﾞｼｯｸM-PRO" w:eastAsia="HG丸ｺﾞｼｯｸM-PRO" w:hAnsi="HG丸ｺﾞｼｯｸM-PRO"/>
          <w:b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1ADDA0" wp14:editId="34B505AA">
                <wp:simplePos x="0" y="0"/>
                <wp:positionH relativeFrom="column">
                  <wp:posOffset>-529590</wp:posOffset>
                </wp:positionH>
                <wp:positionV relativeFrom="paragraph">
                  <wp:posOffset>5901690</wp:posOffset>
                </wp:positionV>
                <wp:extent cx="1543050" cy="3333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1F7F" w:rsidRPr="00F222D6" w:rsidRDefault="00061F7F" w:rsidP="00061F7F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※Y=はい、N=いいえ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-41.7pt;margin-top:464.7pt;width:121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" fillcolor="white [3201]" stroked="f" strokeweight=".5pt">
                <v:textbox>
                  <w:txbxContent>
                    <w:p w:rsidR="00061F7F" w:rsidRPr="00F222D6" w:rsidRDefault="00061F7F" w:rsidP="00061F7F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※Y=はい、N=いいえ</w:t>
                      </w:r>
                    </w:p>
                  </w:txbxContent>
                </v:textbox>
              </v:shape>
            </w:pict>
          </mc:Fallback>
        </mc:AlternateContent>
      </w:r>
    </w:p>
    <w:p w:rsidR="004004FC" w:rsidRDefault="00247667" w:rsidP="00CA0881">
      <w:pPr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3FC600" wp14:editId="589BD5B3">
                <wp:simplePos x="0" y="0"/>
                <wp:positionH relativeFrom="column">
                  <wp:posOffset>-144780</wp:posOffset>
                </wp:positionH>
                <wp:positionV relativeFrom="paragraph">
                  <wp:posOffset>6015990</wp:posOffset>
                </wp:positionV>
                <wp:extent cx="1543050" cy="3333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E34F1" w:rsidRPr="00F222D6" w:rsidRDefault="00DE34F1" w:rsidP="00DE34F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※Y=はい、N=いいえ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11.4pt;margin-top:473.7pt;width:121.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" fillcolor="window" stroked="f" strokeweight=".5pt">
                <v:textbox>
                  <w:txbxContent>
                    <w:p w:rsidR="00DE34F1" w:rsidRPr="00F222D6" w:rsidRDefault="00DE34F1" w:rsidP="00DE34F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※Y=はい、N=いいえ</w:t>
                      </w:r>
                    </w:p>
                  </w:txbxContent>
                </v:textbox>
              </v:shape>
            </w:pict>
          </mc:Fallback>
        </mc:AlternateContent>
      </w:r>
    </w:p>
    <w:p w:rsidR="00247667" w:rsidRDefault="00247667" w:rsidP="00C16AE7">
      <w:pPr>
        <w:ind w:leftChars="-350" w:left="-735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備考欄（特に知ってほしいこと、気になっていること）</w:t>
      </w:r>
    </w:p>
    <w:tbl>
      <w:tblPr>
        <w:tblStyle w:val="a3"/>
        <w:tblW w:w="0" w:type="auto"/>
        <w:tblInd w:w="-606" w:type="dxa"/>
        <w:tblLook w:val="04A0" w:firstRow="1" w:lastRow="0" w:firstColumn="1" w:lastColumn="0" w:noHBand="0" w:noVBand="1"/>
      </w:tblPr>
      <w:tblGrid>
        <w:gridCol w:w="9269"/>
      </w:tblGrid>
      <w:tr w:rsidR="00F42808" w:rsidTr="006640BD">
        <w:tc>
          <w:tcPr>
            <w:tcW w:w="9269" w:type="dxa"/>
          </w:tcPr>
          <w:p w:rsidR="00F42808" w:rsidRDefault="00F42808" w:rsidP="00CA088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F42808" w:rsidRDefault="00F42808" w:rsidP="00CA088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061F7F" w:rsidRDefault="00061F7F" w:rsidP="00CA088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247667" w:rsidRDefault="00247667" w:rsidP="00CA088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247667" w:rsidRDefault="00247667" w:rsidP="00CA0881">
            <w:pP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</w:p>
          <w:p w:rsidR="00C16AE7" w:rsidRDefault="00C16AE7" w:rsidP="00CA088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65613" w:rsidRPr="00DE34F1" w:rsidRDefault="00D65613" w:rsidP="00CA0881">
      <w:pPr>
        <w:rPr>
          <w:rFonts w:ascii="HG丸ｺﾞｼｯｸM-PRO" w:eastAsia="HG丸ｺﾞｼｯｸM-PRO" w:hAnsi="HG丸ｺﾞｼｯｸM-PRO"/>
          <w:sz w:val="28"/>
          <w:szCs w:val="28"/>
        </w:rPr>
      </w:pPr>
    </w:p>
    <w:sectPr w:rsidR="00D65613" w:rsidRPr="00DE34F1" w:rsidSect="00F222D6">
      <w:headerReference w:type="default" r:id="rId9"/>
      <w:pgSz w:w="11906" w:h="16838"/>
      <w:pgMar w:top="284" w:right="1134" w:bottom="567" w:left="1701" w:header="113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BE" w:rsidRDefault="000333BE" w:rsidP="009051F2">
      <w:r>
        <w:separator/>
      </w:r>
    </w:p>
  </w:endnote>
  <w:endnote w:type="continuationSeparator" w:id="0">
    <w:p w:rsidR="000333BE" w:rsidRDefault="000333BE" w:rsidP="0090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BE" w:rsidRDefault="000333BE" w:rsidP="009051F2">
      <w:r>
        <w:separator/>
      </w:r>
    </w:p>
  </w:footnote>
  <w:footnote w:type="continuationSeparator" w:id="0">
    <w:p w:rsidR="000333BE" w:rsidRDefault="000333BE" w:rsidP="00905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4F1" w:rsidRDefault="00DE34F1" w:rsidP="00F222D6">
    <w:pPr>
      <w:pStyle w:val="a4"/>
    </w:pPr>
    <w:r>
      <w:rPr>
        <w:rFonts w:hint="eastAsia"/>
      </w:rPr>
      <w:t xml:space="preserve">　　　　　　　　　　　　　　</w:t>
    </w:r>
  </w:p>
  <w:p w:rsidR="00DE34F1" w:rsidRPr="00F222D6" w:rsidRDefault="00DE34F1" w:rsidP="00F222D6">
    <w:pPr>
      <w:pStyle w:val="a4"/>
    </w:pPr>
    <w:r>
      <w:rPr>
        <w:rFonts w:ascii="HG丸ｺﾞｼｯｸM-PRO" w:eastAsia="HG丸ｺﾞｼｯｸM-PRO" w:hAnsi="HG丸ｺﾞｼｯｸM-PRO" w:hint="eastAsia"/>
      </w:rPr>
      <w:t xml:space="preserve">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04F3"/>
    <w:multiLevelType w:val="hybridMultilevel"/>
    <w:tmpl w:val="A75CE438"/>
    <w:lvl w:ilvl="0" w:tplc="1B1C8B2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F2"/>
    <w:rsid w:val="00025DBF"/>
    <w:rsid w:val="000333BE"/>
    <w:rsid w:val="00035332"/>
    <w:rsid w:val="00061F7F"/>
    <w:rsid w:val="00070DF7"/>
    <w:rsid w:val="000840FD"/>
    <w:rsid w:val="0009763E"/>
    <w:rsid w:val="000A6781"/>
    <w:rsid w:val="000D12A2"/>
    <w:rsid w:val="000E0FC4"/>
    <w:rsid w:val="00122B65"/>
    <w:rsid w:val="00126B5A"/>
    <w:rsid w:val="0014038A"/>
    <w:rsid w:val="00222922"/>
    <w:rsid w:val="0023352E"/>
    <w:rsid w:val="00247667"/>
    <w:rsid w:val="00261692"/>
    <w:rsid w:val="00271E19"/>
    <w:rsid w:val="002D45D0"/>
    <w:rsid w:val="002D7FF8"/>
    <w:rsid w:val="002E790E"/>
    <w:rsid w:val="00354EEA"/>
    <w:rsid w:val="00372D50"/>
    <w:rsid w:val="0037343A"/>
    <w:rsid w:val="003917E3"/>
    <w:rsid w:val="00393B7C"/>
    <w:rsid w:val="004004FC"/>
    <w:rsid w:val="004101C0"/>
    <w:rsid w:val="0043319D"/>
    <w:rsid w:val="00451355"/>
    <w:rsid w:val="00470179"/>
    <w:rsid w:val="004B208D"/>
    <w:rsid w:val="004C2094"/>
    <w:rsid w:val="004E0398"/>
    <w:rsid w:val="004E4D9E"/>
    <w:rsid w:val="00531098"/>
    <w:rsid w:val="00592911"/>
    <w:rsid w:val="005B3FB0"/>
    <w:rsid w:val="005B7C23"/>
    <w:rsid w:val="005F40AC"/>
    <w:rsid w:val="006208DC"/>
    <w:rsid w:val="006640BD"/>
    <w:rsid w:val="006679BC"/>
    <w:rsid w:val="00693422"/>
    <w:rsid w:val="006D0882"/>
    <w:rsid w:val="00765DC7"/>
    <w:rsid w:val="008017A3"/>
    <w:rsid w:val="008300F0"/>
    <w:rsid w:val="00841456"/>
    <w:rsid w:val="00881704"/>
    <w:rsid w:val="00883907"/>
    <w:rsid w:val="009051F2"/>
    <w:rsid w:val="009719F3"/>
    <w:rsid w:val="009A41E2"/>
    <w:rsid w:val="009C0078"/>
    <w:rsid w:val="00A12D6F"/>
    <w:rsid w:val="00A700DA"/>
    <w:rsid w:val="00AA26D8"/>
    <w:rsid w:val="00AB6228"/>
    <w:rsid w:val="00AF58FC"/>
    <w:rsid w:val="00B14EBB"/>
    <w:rsid w:val="00BA3A68"/>
    <w:rsid w:val="00BB267C"/>
    <w:rsid w:val="00BB729F"/>
    <w:rsid w:val="00BD11B2"/>
    <w:rsid w:val="00BE21AA"/>
    <w:rsid w:val="00C01812"/>
    <w:rsid w:val="00C04E68"/>
    <w:rsid w:val="00C16AE7"/>
    <w:rsid w:val="00C36642"/>
    <w:rsid w:val="00C60D49"/>
    <w:rsid w:val="00CA0881"/>
    <w:rsid w:val="00D34595"/>
    <w:rsid w:val="00D432AF"/>
    <w:rsid w:val="00D65613"/>
    <w:rsid w:val="00D667D1"/>
    <w:rsid w:val="00D84554"/>
    <w:rsid w:val="00DE34F1"/>
    <w:rsid w:val="00E205C5"/>
    <w:rsid w:val="00E53D25"/>
    <w:rsid w:val="00E56037"/>
    <w:rsid w:val="00EB2CCB"/>
    <w:rsid w:val="00F222D6"/>
    <w:rsid w:val="00F42808"/>
    <w:rsid w:val="00F50E2D"/>
    <w:rsid w:val="00F7473E"/>
    <w:rsid w:val="00F93474"/>
    <w:rsid w:val="00F93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1F2"/>
  </w:style>
  <w:style w:type="paragraph" w:styleId="a6">
    <w:name w:val="footer"/>
    <w:basedOn w:val="a"/>
    <w:link w:val="a7"/>
    <w:uiPriority w:val="99"/>
    <w:unhideWhenUsed/>
    <w:rsid w:val="00905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1F2"/>
  </w:style>
  <w:style w:type="paragraph" w:styleId="a8">
    <w:name w:val="List Paragraph"/>
    <w:basedOn w:val="a"/>
    <w:uiPriority w:val="34"/>
    <w:qFormat/>
    <w:rsid w:val="00F50E2D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3664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664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3664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3664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3664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36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664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1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5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51F2"/>
  </w:style>
  <w:style w:type="paragraph" w:styleId="a6">
    <w:name w:val="footer"/>
    <w:basedOn w:val="a"/>
    <w:link w:val="a7"/>
    <w:uiPriority w:val="99"/>
    <w:unhideWhenUsed/>
    <w:rsid w:val="00905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51F2"/>
  </w:style>
  <w:style w:type="paragraph" w:styleId="a8">
    <w:name w:val="List Paragraph"/>
    <w:basedOn w:val="a"/>
    <w:uiPriority w:val="34"/>
    <w:qFormat/>
    <w:rsid w:val="00F50E2D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C3664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3664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3664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3664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36642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366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66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6CBE-40B3-4124-9BFD-6DA5907D0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OgakiCity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子安　真理</dc:creator>
  <cp:lastModifiedBy>水野　徹也</cp:lastModifiedBy>
  <cp:revision>22</cp:revision>
  <cp:lastPrinted>2017-02-28T06:22:00Z</cp:lastPrinted>
  <dcterms:created xsi:type="dcterms:W3CDTF">2017-01-06T01:12:00Z</dcterms:created>
  <dcterms:modified xsi:type="dcterms:W3CDTF">2017-03-14T10:37:00Z</dcterms:modified>
</cp:coreProperties>
</file>