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D17AB7" w:rsidRPr="003C039B" w:rsidTr="006920E0">
        <w:trPr>
          <w:trHeight w:val="400"/>
        </w:trPr>
        <w:tc>
          <w:tcPr>
            <w:tcW w:w="10031" w:type="dxa"/>
            <w:gridSpan w:val="3"/>
          </w:tcPr>
          <w:p w:rsidR="00D17AB7" w:rsidRPr="003C039B" w:rsidRDefault="00D17AB7" w:rsidP="006920E0">
            <w:pPr>
              <w:suppressAutoHyphens/>
              <w:kinsoku w:val="0"/>
              <w:autoSpaceDE w:val="0"/>
              <w:autoSpaceDN w:val="0"/>
              <w:spacing w:line="366" w:lineRule="atLeast"/>
              <w:jc w:val="center"/>
              <w:rPr>
                <w:rFonts w:asciiTheme="minorEastAsia" w:eastAsiaTheme="minorEastAsia" w:hAnsiTheme="minorEastAsia"/>
              </w:rPr>
            </w:pPr>
            <w:r w:rsidRPr="003C039B">
              <w:rPr>
                <w:rFonts w:asciiTheme="minorEastAsia" w:eastAsiaTheme="minorEastAsia" w:hAnsiTheme="minorEastAsia" w:hint="eastAsia"/>
              </w:rPr>
              <w:t>認定権者記載欄</w:t>
            </w:r>
          </w:p>
        </w:tc>
      </w:tr>
      <w:tr w:rsidR="00D17AB7" w:rsidRPr="003C039B"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D17AB7" w:rsidRPr="003C039B" w:rsidRDefault="00D17AB7" w:rsidP="006920E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D17AB7" w:rsidRPr="003C039B" w:rsidRDefault="00D17AB7" w:rsidP="006920E0">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D17AB7" w:rsidRPr="003C039B" w:rsidRDefault="00D17AB7" w:rsidP="006920E0">
            <w:pPr>
              <w:suppressAutoHyphens/>
              <w:kinsoku w:val="0"/>
              <w:wordWrap w:val="0"/>
              <w:autoSpaceDE w:val="0"/>
              <w:autoSpaceDN w:val="0"/>
              <w:spacing w:line="366" w:lineRule="atLeast"/>
              <w:jc w:val="left"/>
              <w:rPr>
                <w:rFonts w:asciiTheme="minorEastAsia" w:eastAsiaTheme="minorEastAsia" w:hAnsiTheme="minorEastAsia"/>
              </w:rPr>
            </w:pPr>
          </w:p>
        </w:tc>
      </w:tr>
      <w:tr w:rsidR="00D17AB7" w:rsidRPr="003C039B" w:rsidTr="006920E0">
        <w:trPr>
          <w:trHeight w:val="273"/>
        </w:trPr>
        <w:tc>
          <w:tcPr>
            <w:tcW w:w="3343" w:type="dxa"/>
            <w:tcBorders>
              <w:top w:val="single" w:sz="24" w:space="0" w:color="auto"/>
            </w:tcBorders>
          </w:tcPr>
          <w:p w:rsidR="00D17AB7" w:rsidRPr="003C039B" w:rsidRDefault="00D17AB7" w:rsidP="006920E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D17AB7" w:rsidRPr="003C039B" w:rsidRDefault="00D17AB7" w:rsidP="006920E0">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D17AB7" w:rsidRPr="003C039B" w:rsidRDefault="00D17AB7" w:rsidP="006920E0">
            <w:pPr>
              <w:suppressAutoHyphens/>
              <w:kinsoku w:val="0"/>
              <w:wordWrap w:val="0"/>
              <w:autoSpaceDE w:val="0"/>
              <w:autoSpaceDN w:val="0"/>
              <w:spacing w:line="366" w:lineRule="atLeast"/>
              <w:jc w:val="left"/>
              <w:rPr>
                <w:rFonts w:asciiTheme="minorEastAsia" w:eastAsiaTheme="minorEastAsia" w:hAnsiTheme="minorEastAsia"/>
              </w:rPr>
            </w:pPr>
          </w:p>
        </w:tc>
      </w:tr>
    </w:tbl>
    <w:p w:rsidR="00D17AB7" w:rsidRPr="003C039B" w:rsidRDefault="00D17AB7" w:rsidP="006920E0">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D17AB7" w:rsidRPr="003C039B" w:rsidTr="006920E0">
        <w:tc>
          <w:tcPr>
            <w:tcW w:w="10035" w:type="dxa"/>
            <w:tcBorders>
              <w:top w:val="single" w:sz="4" w:space="0" w:color="000000"/>
              <w:left w:val="single" w:sz="4" w:space="0" w:color="000000"/>
              <w:bottom w:val="single" w:sz="4" w:space="0" w:color="000000"/>
              <w:right w:val="single" w:sz="4" w:space="0" w:color="000000"/>
            </w:tcBorders>
          </w:tcPr>
          <w:p w:rsidR="00D17AB7" w:rsidRPr="003C039B" w:rsidRDefault="00D17AB7" w:rsidP="006920E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D17AB7" w:rsidRPr="003C039B" w:rsidRDefault="00D17AB7" w:rsidP="00B67293">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ゴシック" w:hint="eastAsia"/>
                <w:color w:val="000000"/>
                <w:kern w:val="0"/>
                <w:szCs w:val="21"/>
              </w:rPr>
            </w:pPr>
            <w:r w:rsidRPr="003C039B">
              <w:rPr>
                <w:rFonts w:asciiTheme="minorEastAsia" w:eastAsiaTheme="minorEastAsia" w:hAnsiTheme="minorEastAsia" w:cs="ＭＳ ゴシック" w:hint="eastAsia"/>
                <w:color w:val="000000"/>
                <w:kern w:val="0"/>
                <w:szCs w:val="21"/>
              </w:rPr>
              <w:t>中小企業信用保険法第２条第５項第５号の規定による認定申請書（ロ－①）</w:t>
            </w:r>
          </w:p>
          <w:p w:rsidR="00D17AB7" w:rsidRPr="003C039B" w:rsidRDefault="00D17AB7" w:rsidP="006920E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D17AB7" w:rsidRPr="003C039B" w:rsidRDefault="00D17AB7" w:rsidP="006920E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color w:val="000000"/>
                <w:kern w:val="0"/>
                <w:szCs w:val="21"/>
              </w:rPr>
              <w:t xml:space="preserve">                                        </w:t>
            </w:r>
            <w:r w:rsidR="00B67293" w:rsidRPr="003C039B">
              <w:rPr>
                <w:rFonts w:asciiTheme="minorEastAsia" w:eastAsiaTheme="minorEastAsia" w:hAnsiTheme="minorEastAsia" w:cs="ＭＳ ゴシック" w:hint="eastAsia"/>
                <w:color w:val="000000"/>
                <w:kern w:val="0"/>
                <w:szCs w:val="21"/>
              </w:rPr>
              <w:t>令和</w:t>
            </w:r>
            <w:r w:rsidRPr="003C039B">
              <w:rPr>
                <w:rFonts w:asciiTheme="minorEastAsia" w:eastAsiaTheme="minorEastAsia" w:hAnsiTheme="minorEastAsia" w:cs="ＭＳ ゴシック" w:hint="eastAsia"/>
                <w:color w:val="000000"/>
                <w:kern w:val="0"/>
                <w:szCs w:val="21"/>
              </w:rPr>
              <w:t xml:space="preserve">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年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月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日</w:t>
            </w:r>
          </w:p>
          <w:p w:rsidR="00D17AB7" w:rsidRPr="003C039B" w:rsidRDefault="00D17AB7" w:rsidP="006920E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D17AB7" w:rsidRPr="003C039B" w:rsidRDefault="00D17AB7"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大垣市長　</w:t>
            </w:r>
            <w:r w:rsidR="00B67293" w:rsidRPr="003C039B">
              <w:rPr>
                <w:rFonts w:asciiTheme="minorEastAsia" w:eastAsiaTheme="minorEastAsia" w:hAnsiTheme="minorEastAsia" w:cs="ＭＳ ゴシック" w:hint="eastAsia"/>
                <w:color w:val="000000"/>
                <w:kern w:val="0"/>
                <w:szCs w:val="21"/>
              </w:rPr>
              <w:t>石田</w:t>
            </w:r>
            <w:r w:rsidRPr="003C039B">
              <w:rPr>
                <w:rFonts w:asciiTheme="minorEastAsia" w:eastAsiaTheme="minorEastAsia" w:hAnsiTheme="minorEastAsia" w:cs="ＭＳ ゴシック" w:hint="eastAsia"/>
                <w:color w:val="000000"/>
                <w:kern w:val="0"/>
                <w:szCs w:val="21"/>
              </w:rPr>
              <w:t xml:space="preserve">　</w:t>
            </w:r>
            <w:r w:rsidR="00B67293" w:rsidRPr="003C039B">
              <w:rPr>
                <w:rFonts w:asciiTheme="minorEastAsia" w:eastAsiaTheme="minorEastAsia" w:hAnsiTheme="minorEastAsia" w:cs="ＭＳ ゴシック" w:hint="eastAsia"/>
                <w:color w:val="000000"/>
                <w:kern w:val="0"/>
                <w:szCs w:val="21"/>
              </w:rPr>
              <w:t>仁</w:t>
            </w:r>
            <w:r w:rsidRPr="003C039B">
              <w:rPr>
                <w:rFonts w:asciiTheme="minorEastAsia" w:eastAsiaTheme="minorEastAsia" w:hAnsiTheme="minorEastAsia" w:cs="ＭＳ ゴシック" w:hint="eastAsia"/>
                <w:color w:val="000000"/>
                <w:kern w:val="0"/>
                <w:szCs w:val="21"/>
              </w:rPr>
              <w:t xml:space="preserve">　　様</w:t>
            </w:r>
          </w:p>
          <w:p w:rsidR="00D17AB7" w:rsidRPr="003C039B" w:rsidRDefault="00D17AB7" w:rsidP="006920E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B67293" w:rsidRPr="003C039B" w:rsidRDefault="00D17AB7" w:rsidP="00B6729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4"/>
              </w:rPr>
            </w:pP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w:t>
            </w:r>
            <w:r w:rsidR="00B67293" w:rsidRPr="003C039B">
              <w:rPr>
                <w:rFonts w:asciiTheme="minorEastAsia" w:eastAsiaTheme="minorEastAsia" w:hAnsiTheme="minorEastAsia" w:cs="ＭＳ ゴシック" w:hint="eastAsia"/>
                <w:color w:val="000000"/>
                <w:kern w:val="0"/>
                <w:szCs w:val="21"/>
              </w:rPr>
              <w:t>申請者</w:t>
            </w:r>
            <w:r w:rsidR="00B67293" w:rsidRPr="003C039B">
              <w:rPr>
                <w:rFonts w:asciiTheme="minorEastAsia" w:eastAsiaTheme="minorEastAsia" w:hAnsiTheme="minorEastAsia" w:hint="eastAsia"/>
                <w:color w:val="000000"/>
                <w:spacing w:val="16"/>
                <w:kern w:val="0"/>
                <w:szCs w:val="21"/>
              </w:rPr>
              <w:t xml:space="preserve">　</w:t>
            </w:r>
            <w:r w:rsidR="00776858">
              <w:rPr>
                <w:rFonts w:asciiTheme="minorEastAsia" w:eastAsiaTheme="minorEastAsia" w:hAnsiTheme="minorEastAsia" w:hint="eastAsia"/>
                <w:color w:val="000000"/>
                <w:spacing w:val="16"/>
                <w:kern w:val="0"/>
                <w:szCs w:val="21"/>
              </w:rPr>
              <w:t xml:space="preserve">　</w:t>
            </w:r>
            <w:bookmarkStart w:id="0" w:name="_GoBack"/>
            <w:bookmarkEnd w:id="0"/>
            <w:r w:rsidR="00B67293" w:rsidRPr="003C039B">
              <w:rPr>
                <w:rFonts w:asciiTheme="minorEastAsia" w:eastAsiaTheme="minorEastAsia" w:hAnsiTheme="minorEastAsia" w:hint="eastAsia"/>
                <w:color w:val="000000"/>
                <w:kern w:val="0"/>
                <w:szCs w:val="24"/>
              </w:rPr>
              <w:t xml:space="preserve">住　所　　　　　　　　　　　　</w:t>
            </w:r>
            <w:r w:rsidR="00B67293" w:rsidRPr="003C039B">
              <w:rPr>
                <w:rFonts w:asciiTheme="minorEastAsia" w:eastAsiaTheme="minorEastAsia" w:hAnsiTheme="minorEastAsia"/>
                <w:color w:val="000000"/>
                <w:kern w:val="0"/>
                <w:szCs w:val="24"/>
              </w:rPr>
              <w:t xml:space="preserve"> </w:t>
            </w:r>
            <w:r w:rsidR="00B67293" w:rsidRPr="003C039B">
              <w:rPr>
                <w:rFonts w:asciiTheme="minorEastAsia" w:eastAsiaTheme="minorEastAsia" w:hAnsiTheme="minorEastAsia" w:hint="eastAsia"/>
                <w:color w:val="000000"/>
                <w:kern w:val="0"/>
                <w:szCs w:val="24"/>
              </w:rPr>
              <w:t xml:space="preserve">　　</w:t>
            </w:r>
          </w:p>
          <w:p w:rsidR="00B67293" w:rsidRPr="00B67293" w:rsidRDefault="00B67293" w:rsidP="00B6729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4"/>
              </w:rPr>
            </w:pPr>
          </w:p>
          <w:p w:rsidR="00B67293" w:rsidRPr="00B67293" w:rsidRDefault="00B67293" w:rsidP="00B6729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4"/>
                <w:u w:val="single"/>
              </w:rPr>
            </w:pPr>
            <w:r w:rsidRPr="00B67293">
              <w:rPr>
                <w:rFonts w:asciiTheme="minorEastAsia" w:eastAsiaTheme="minorEastAsia" w:hAnsiTheme="minorEastAsia" w:hint="eastAsia"/>
                <w:color w:val="000000"/>
                <w:kern w:val="0"/>
                <w:szCs w:val="24"/>
              </w:rPr>
              <w:t xml:space="preserve">　　　　　　　　　　　　　　　　　　　　　　　　　　</w:t>
            </w:r>
            <w:r w:rsidRPr="00B67293">
              <w:rPr>
                <w:rFonts w:asciiTheme="minorEastAsia" w:eastAsiaTheme="minorEastAsia" w:hAnsiTheme="minorEastAsia" w:hint="eastAsia"/>
                <w:color w:val="000000"/>
                <w:kern w:val="0"/>
                <w:szCs w:val="24"/>
                <w:u w:val="single"/>
              </w:rPr>
              <w:t xml:space="preserve">　　　　　　　　　　　　　　　　　　 </w:t>
            </w:r>
          </w:p>
          <w:p w:rsidR="00B67293" w:rsidRPr="00B67293" w:rsidRDefault="00B67293" w:rsidP="00B6729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4"/>
              </w:rPr>
            </w:pPr>
          </w:p>
          <w:p w:rsidR="00B67293" w:rsidRPr="00B67293" w:rsidRDefault="00B67293" w:rsidP="00B6729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4"/>
              </w:rPr>
            </w:pPr>
            <w:r w:rsidRPr="00B67293">
              <w:rPr>
                <w:rFonts w:asciiTheme="minorEastAsia" w:eastAsiaTheme="minorEastAsia" w:hAnsiTheme="minorEastAsia" w:hint="eastAsia"/>
                <w:color w:val="000000"/>
                <w:spacing w:val="16"/>
                <w:kern w:val="0"/>
                <w:szCs w:val="24"/>
              </w:rPr>
              <w:t xml:space="preserve">　　　　　　　　　　　　　　　　　　　　　　 </w:t>
            </w:r>
            <w:r w:rsidRPr="00B67293">
              <w:rPr>
                <w:rFonts w:asciiTheme="minorEastAsia" w:eastAsiaTheme="minorEastAsia" w:hAnsiTheme="minorEastAsia" w:hint="eastAsia"/>
                <w:color w:val="000000"/>
                <w:kern w:val="0"/>
                <w:szCs w:val="24"/>
              </w:rPr>
              <w:t>氏　名（名称及び代表者の氏名）</w:t>
            </w:r>
          </w:p>
          <w:p w:rsidR="00B67293" w:rsidRPr="00B67293" w:rsidRDefault="00B67293" w:rsidP="00B6729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4"/>
              </w:rPr>
            </w:pPr>
          </w:p>
          <w:p w:rsidR="00B67293" w:rsidRPr="00B67293" w:rsidRDefault="00B67293" w:rsidP="00B6729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4"/>
                <w:u w:val="single" w:color="000000"/>
              </w:rPr>
            </w:pPr>
            <w:r w:rsidRPr="00B67293">
              <w:rPr>
                <w:rFonts w:asciiTheme="minorEastAsia" w:eastAsiaTheme="minorEastAsia" w:hAnsiTheme="minorEastAsia"/>
                <w:color w:val="000000"/>
                <w:kern w:val="0"/>
                <w:szCs w:val="24"/>
              </w:rPr>
              <w:t xml:space="preserve">                   </w:t>
            </w:r>
            <w:r w:rsidRPr="00B67293">
              <w:rPr>
                <w:rFonts w:asciiTheme="minorEastAsia" w:eastAsiaTheme="minorEastAsia" w:hAnsiTheme="minorEastAsia" w:hint="eastAsia"/>
                <w:color w:val="000000"/>
                <w:kern w:val="0"/>
                <w:szCs w:val="24"/>
              </w:rPr>
              <w:t xml:space="preserve">　</w:t>
            </w:r>
            <w:r w:rsidRPr="00B67293">
              <w:rPr>
                <w:rFonts w:asciiTheme="minorEastAsia" w:eastAsiaTheme="minorEastAsia" w:hAnsiTheme="minorEastAsia"/>
                <w:color w:val="000000"/>
                <w:kern w:val="0"/>
                <w:szCs w:val="24"/>
              </w:rPr>
              <w:t xml:space="preserve">         </w:t>
            </w:r>
            <w:r w:rsidRPr="00B67293">
              <w:rPr>
                <w:rFonts w:asciiTheme="minorEastAsia" w:eastAsiaTheme="minorEastAsia" w:hAnsiTheme="minorEastAsia" w:hint="eastAsia"/>
                <w:color w:val="000000"/>
                <w:kern w:val="0"/>
                <w:szCs w:val="24"/>
              </w:rPr>
              <w:t xml:space="preserve">　　　　　　　　　　　</w:t>
            </w:r>
            <w:r w:rsidRPr="00B67293">
              <w:rPr>
                <w:rFonts w:asciiTheme="minorEastAsia" w:eastAsiaTheme="minorEastAsia" w:hAnsiTheme="minorEastAsia" w:hint="eastAsia"/>
                <w:color w:val="000000"/>
                <w:kern w:val="0"/>
                <w:szCs w:val="24"/>
                <w:u w:val="single" w:color="000000"/>
              </w:rPr>
              <w:t xml:space="preserve">　　　　　　　　　　　　　　　　　</w:t>
            </w:r>
            <w:r w:rsidRPr="00B67293">
              <w:rPr>
                <w:rFonts w:asciiTheme="minorEastAsia" w:eastAsiaTheme="minorEastAsia" w:hAnsiTheme="minorEastAsia"/>
                <w:color w:val="000000"/>
                <w:kern w:val="0"/>
                <w:szCs w:val="24"/>
                <w:u w:val="single" w:color="000000"/>
              </w:rPr>
              <w:t xml:space="preserve"> </w:t>
            </w:r>
            <w:r w:rsidRPr="00B67293">
              <w:rPr>
                <w:rFonts w:asciiTheme="minorEastAsia" w:eastAsiaTheme="minorEastAsia" w:hAnsiTheme="minorEastAsia" w:hint="eastAsia"/>
                <w:color w:val="000000"/>
                <w:kern w:val="0"/>
                <w:szCs w:val="24"/>
                <w:u w:val="single" w:color="000000"/>
              </w:rPr>
              <w:t>印</w:t>
            </w:r>
          </w:p>
          <w:p w:rsidR="00D17AB7" w:rsidRPr="003C039B" w:rsidRDefault="00D17AB7" w:rsidP="006920E0">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hint="eastAsia"/>
                <w:color w:val="000000"/>
                <w:spacing w:val="16"/>
                <w:kern w:val="0"/>
                <w:szCs w:val="21"/>
              </w:rPr>
            </w:pPr>
          </w:p>
          <w:p w:rsidR="00D17AB7" w:rsidRPr="003C039B" w:rsidRDefault="00D17AB7" w:rsidP="006920E0">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D17AB7" w:rsidRPr="003C039B" w:rsidRDefault="00D17AB7" w:rsidP="006920E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D17AB7" w:rsidRPr="003C039B" w:rsidRDefault="00D17AB7" w:rsidP="006920E0">
            <w:pPr>
              <w:pStyle w:val="afa"/>
              <w:jc w:val="left"/>
              <w:rPr>
                <w:rFonts w:asciiTheme="minorEastAsia" w:eastAsiaTheme="minorEastAsia" w:hAnsiTheme="minorEastAsia"/>
              </w:rPr>
            </w:pPr>
            <w:r w:rsidRPr="003C039B">
              <w:rPr>
                <w:rFonts w:asciiTheme="minorEastAsia" w:eastAsiaTheme="minorEastAsia" w:hAnsiTheme="minorEastAsia" w:hint="eastAsia"/>
              </w:rPr>
              <w:t>（表</w:t>
            </w:r>
            <w:r w:rsidRPr="003C039B">
              <w:rPr>
                <w:rFonts w:asciiTheme="minorEastAsia" w:eastAsiaTheme="minorEastAsia" w:hAnsiTheme="min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D17AB7" w:rsidRPr="003C039B"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D17AB7" w:rsidRPr="003C039B" w:rsidRDefault="00D17AB7" w:rsidP="006920E0">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D17AB7" w:rsidRPr="003C039B" w:rsidRDefault="00D17AB7" w:rsidP="006920E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D17AB7" w:rsidRPr="003C039B" w:rsidRDefault="00D17AB7" w:rsidP="006920E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D17AB7" w:rsidRPr="003C039B" w:rsidTr="006920E0">
              <w:trPr>
                <w:trHeight w:val="381"/>
              </w:trPr>
              <w:tc>
                <w:tcPr>
                  <w:tcW w:w="3263" w:type="dxa"/>
                  <w:tcBorders>
                    <w:top w:val="single" w:sz="24" w:space="0" w:color="auto"/>
                    <w:left w:val="single" w:sz="4" w:space="0" w:color="auto"/>
                    <w:bottom w:val="single" w:sz="4" w:space="0" w:color="auto"/>
                    <w:right w:val="single" w:sz="4" w:space="0" w:color="auto"/>
                  </w:tcBorders>
                </w:tcPr>
                <w:p w:rsidR="00D17AB7" w:rsidRPr="003C039B" w:rsidRDefault="00D17AB7" w:rsidP="006920E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D17AB7" w:rsidRPr="003C039B" w:rsidRDefault="00D17AB7" w:rsidP="006920E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D17AB7" w:rsidRPr="003C039B" w:rsidRDefault="00D17AB7" w:rsidP="006920E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D17AB7" w:rsidRPr="003C039B" w:rsidRDefault="00D17AB7">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w:t>
            </w:r>
            <w:r w:rsidRPr="003C039B">
              <w:rPr>
                <w:rFonts w:asciiTheme="minorEastAsia" w:eastAsia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17AB7" w:rsidRPr="003C039B" w:rsidRDefault="00D17AB7" w:rsidP="006920E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D17AB7" w:rsidRPr="003C039B" w:rsidRDefault="00D17AB7" w:rsidP="006920E0">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記</w:t>
            </w:r>
          </w:p>
          <w:p w:rsidR="00D17AB7" w:rsidRPr="003C039B" w:rsidRDefault="00D17AB7" w:rsidP="006920E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D17AB7" w:rsidRPr="003C039B" w:rsidRDefault="00D17AB7" w:rsidP="008F292F">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①原油等の仕入単価の上昇（注２）</w:t>
            </w:r>
          </w:p>
          <w:p w:rsidR="00D17AB7" w:rsidRPr="003C039B" w:rsidRDefault="00776858"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noProof/>
              </w:rPr>
              <w:pict>
                <v:rect id="_x0000_s1026" style="position:absolute;margin-left:67.55pt;margin-top:6.2pt;width:119.5pt;height:19.05pt;z-index:251658240" filled="f" stroked="f">
                  <v:textbox style="mso-next-textbox:#_x0000_s1026" inset="5.85pt,.7pt,5.85pt,.7pt">
                    <w:txbxContent>
                      <w:p w:rsidR="00D17AB7" w:rsidRPr="00EB66A2" w:rsidRDefault="00D17AB7" w:rsidP="007B3603">
                        <w:pPr>
                          <w:rPr>
                            <w:rFonts w:ascii="ＭＳ ゴシック" w:eastAsia="ＭＳ ゴシック" w:hAnsi="ＭＳ ゴシック"/>
                          </w:rPr>
                        </w:pPr>
                        <w:r w:rsidRPr="00EB66A2">
                          <w:rPr>
                            <w:rFonts w:ascii="ＭＳ ゴシック" w:eastAsia="ＭＳ ゴシック" w:hAnsi="ＭＳ ゴシック" w:hint="eastAsia"/>
                          </w:rPr>
                          <w:t>×１００</w:t>
                        </w:r>
                        <w:r>
                          <w:rPr>
                            <w:rFonts w:ascii="ＭＳ ゴシック" w:eastAsia="ＭＳ ゴシック" w:hAnsi="ＭＳ ゴシック" w:hint="eastAsia"/>
                          </w:rPr>
                          <w:t>－１００</w:t>
                        </w:r>
                      </w:p>
                    </w:txbxContent>
                  </v:textbox>
                </v:rect>
              </w:pic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Ｅ</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p>
          <w:p w:rsidR="00D17AB7" w:rsidRPr="003C039B" w:rsidRDefault="00776858" w:rsidP="00B67293">
            <w:pPr>
              <w:suppressAutoHyphens/>
              <w:kinsoku w:val="0"/>
              <w:wordWrap w:val="0"/>
              <w:overflowPunct w:val="0"/>
              <w:autoSpaceDE w:val="0"/>
              <w:autoSpaceDN w:val="0"/>
              <w:adjustRightInd w:val="0"/>
              <w:spacing w:line="240" w:lineRule="exact"/>
              <w:ind w:rightChars="586" w:right="1231"/>
              <w:jc w:val="left"/>
              <w:textAlignment w:val="baseline"/>
              <w:rPr>
                <w:rFonts w:asciiTheme="minorEastAsia" w:eastAsiaTheme="minorEastAsia" w:hAnsiTheme="minorEastAsia" w:cs="ＭＳ ゴシック" w:hint="eastAsia"/>
                <w:color w:val="000000"/>
                <w:kern w:val="0"/>
                <w:szCs w:val="21"/>
                <w:u w:val="single" w:color="000000"/>
              </w:rPr>
            </w:pPr>
            <w:r w:rsidRPr="003C039B">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_x0000_s1027" type="#_x0000_t32" style="position:absolute;margin-left:47pt;margin-top:.8pt;width:21.05pt;height:0;z-index:251659264" o:connectortype="straight"/>
              </w:pict>
            </w:r>
            <w:r w:rsidR="00D17AB7" w:rsidRPr="003C039B">
              <w:rPr>
                <w:rFonts w:asciiTheme="minorEastAsia" w:eastAsiaTheme="minorEastAsia" w:hAnsiTheme="minorEastAsia" w:cs="ＭＳ ゴシック" w:hint="eastAsia"/>
                <w:color w:val="000000"/>
                <w:kern w:val="0"/>
                <w:szCs w:val="21"/>
              </w:rPr>
              <w:t xml:space="preserve">　　　　　ｅ</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F6D61">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u w:val="single" w:color="000000"/>
              </w:rPr>
              <w:t>上昇率　　　　　　　％</w:t>
            </w:r>
          </w:p>
          <w:p w:rsidR="00D17AB7" w:rsidRPr="003C039B" w:rsidRDefault="00D17AB7" w:rsidP="00B67293">
            <w:pPr>
              <w:suppressAutoHyphens/>
              <w:kinsoku w:val="0"/>
              <w:wordWrap w:val="0"/>
              <w:overflowPunct w:val="0"/>
              <w:autoSpaceDE w:val="0"/>
              <w:autoSpaceDN w:val="0"/>
              <w:adjustRightInd w:val="0"/>
              <w:spacing w:line="240" w:lineRule="exact"/>
              <w:ind w:left="6359" w:rightChars="157" w:right="330" w:hangingChars="3028" w:hanging="6359"/>
              <w:jc w:val="left"/>
              <w:textAlignment w:val="baseline"/>
              <w:rPr>
                <w:rFonts w:asciiTheme="minorEastAsia" w:eastAsiaTheme="minorEastAsia" w:hAnsiTheme="minorEastAsia" w:cs="ＭＳ ゴシック" w:hint="eastAsia"/>
                <w:color w:val="000000"/>
                <w:kern w:val="0"/>
                <w:szCs w:val="21"/>
              </w:rPr>
            </w:pPr>
            <w:r w:rsidRPr="003C039B">
              <w:rPr>
                <w:rFonts w:asciiTheme="minorEastAsia" w:eastAsiaTheme="minorEastAsia" w:hAnsiTheme="minorEastAsia" w:cs="ＭＳ ゴシック" w:hint="eastAsia"/>
                <w:color w:val="000000"/>
                <w:kern w:val="0"/>
                <w:szCs w:val="21"/>
              </w:rPr>
              <w:t xml:space="preserve">　　Ｅ：原油等の最近１か月間における平均仕入れ単価</w:t>
            </w:r>
            <w:r w:rsidR="00DF6D61">
              <w:rPr>
                <w:rFonts w:asciiTheme="minorEastAsia" w:eastAsiaTheme="minorEastAsia" w:hAnsiTheme="minorEastAsia" w:hint="eastAsia"/>
                <w:color w:val="000000"/>
                <w:spacing w:val="16"/>
                <w:kern w:val="0"/>
                <w:szCs w:val="21"/>
              </w:rPr>
              <w:t xml:space="preserve"> </w:t>
            </w:r>
            <w:r w:rsidR="00DF6D61">
              <w:rPr>
                <w:rFonts w:asciiTheme="minorEastAsia" w:eastAsiaTheme="minorEastAsia" w:hAnsiTheme="minorEastAsia"/>
                <w:color w:val="000000"/>
                <w:spacing w:val="16"/>
                <w:kern w:val="0"/>
                <w:szCs w:val="21"/>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00DF6D61">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円</w:t>
            </w:r>
            <w:r w:rsidRPr="003C039B">
              <w:rPr>
                <w:rFonts w:asciiTheme="minorEastAsia" w:eastAsiaTheme="minorEastAsia" w:hAnsiTheme="minorEastAsia" w:cs="ＭＳ ゴシック" w:hint="eastAsia"/>
                <w:color w:val="000000"/>
                <w:kern w:val="0"/>
                <w:szCs w:val="21"/>
              </w:rPr>
              <w:t>（注４）</w:t>
            </w:r>
          </w:p>
          <w:p w:rsidR="00D17AB7" w:rsidRPr="003C039B" w:rsidRDefault="00D17AB7"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hint="eastAsia"/>
                <w:color w:val="000000"/>
                <w:kern w:val="0"/>
                <w:szCs w:val="21"/>
              </w:rPr>
            </w:pPr>
            <w:r w:rsidRPr="003C039B">
              <w:rPr>
                <w:rFonts w:asciiTheme="minorEastAsia" w:eastAsiaTheme="minorEastAsia" w:hAnsiTheme="minorEastAsia" w:cs="ＭＳ ゴシック" w:hint="eastAsia"/>
                <w:color w:val="000000"/>
                <w:kern w:val="0"/>
                <w:szCs w:val="21"/>
              </w:rPr>
              <w:t xml:space="preserve">　　ｅ：Ｅの期間に対応する前年１か月間の平均仕入れ単価</w:t>
            </w:r>
            <w:r w:rsidR="00DF6D61">
              <w:rPr>
                <w:rFonts w:asciiTheme="minorEastAsia" w:eastAsiaTheme="minorEastAsia" w:hAnsiTheme="minorEastAsia" w:hint="eastAsia"/>
                <w:color w:val="000000"/>
                <w:spacing w:val="16"/>
                <w:kern w:val="0"/>
                <w:szCs w:val="21"/>
              </w:rPr>
              <w:t xml:space="preserve"> </w:t>
            </w:r>
            <w:r w:rsidR="00DF6D61">
              <w:rPr>
                <w:rFonts w:asciiTheme="minorEastAsia" w:eastAsiaTheme="minorEastAsia" w:hAnsiTheme="minorEastAsia"/>
                <w:color w:val="000000"/>
                <w:spacing w:val="16"/>
                <w:kern w:val="0"/>
                <w:szCs w:val="21"/>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円</w:t>
            </w:r>
            <w:r w:rsidRPr="003C039B">
              <w:rPr>
                <w:rFonts w:asciiTheme="minorEastAsia" w:eastAsiaTheme="minorEastAsia" w:hAnsiTheme="minorEastAsia" w:cs="ＭＳ ゴシック" w:hint="eastAsia"/>
                <w:color w:val="000000"/>
                <w:kern w:val="0"/>
                <w:szCs w:val="21"/>
              </w:rPr>
              <w:t>（注４）</w:t>
            </w:r>
          </w:p>
          <w:p w:rsidR="00D17AB7" w:rsidRPr="00DF6D61" w:rsidRDefault="00D17AB7" w:rsidP="006920E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D17AB7" w:rsidRPr="003C039B" w:rsidRDefault="00D17AB7" w:rsidP="008F292F">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②原油等が売上原価に占める割合（注２）</w:t>
            </w:r>
          </w:p>
          <w:p w:rsidR="00D17AB7" w:rsidRPr="003C039B" w:rsidRDefault="00776858"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noProof/>
              </w:rPr>
              <w:pict>
                <v:rect id="_x0000_s1028" style="position:absolute;margin-left:67.55pt;margin-top:4.95pt;width:119.5pt;height:19.05pt;z-index:251660288" filled="f" stroked="f">
                  <v:textbox style="mso-next-textbox:#_x0000_s1028" inset="5.85pt,.7pt,5.85pt,.7pt">
                    <w:txbxContent>
                      <w:p w:rsidR="00D17AB7" w:rsidRPr="00EB66A2" w:rsidRDefault="00D17AB7" w:rsidP="007B3603">
                        <w:pPr>
                          <w:rPr>
                            <w:rFonts w:ascii="ＭＳ ゴシック" w:eastAsia="ＭＳ ゴシック" w:hAnsi="ＭＳ ゴシック"/>
                          </w:rPr>
                        </w:pPr>
                        <w:r w:rsidRPr="00EB66A2">
                          <w:rPr>
                            <w:rFonts w:ascii="ＭＳ ゴシック" w:eastAsia="ＭＳ ゴシック" w:hAnsi="ＭＳ ゴシック" w:hint="eastAsia"/>
                          </w:rPr>
                          <w:t>×１００</w:t>
                        </w:r>
                      </w:p>
                    </w:txbxContent>
                  </v:textbox>
                </v:rect>
              </w:pic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Ｓ</w:t>
            </w:r>
            <w:r w:rsidR="00D17AB7" w:rsidRPr="003C039B">
              <w:rPr>
                <w:rFonts w:asciiTheme="minorEastAsia" w:eastAsiaTheme="minorEastAsia" w:hAnsiTheme="minorEastAsia" w:cs="ＭＳ ゴシック"/>
                <w:color w:val="000000"/>
                <w:kern w:val="0"/>
                <w:szCs w:val="21"/>
              </w:rPr>
              <w:t xml:space="preserve"> </w:t>
            </w:r>
          </w:p>
          <w:p w:rsidR="00D17AB7" w:rsidRPr="003C039B" w:rsidRDefault="00776858"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hint="eastAsia"/>
                <w:color w:val="000000"/>
                <w:kern w:val="0"/>
                <w:szCs w:val="21"/>
                <w:u w:val="single" w:color="000000"/>
              </w:rPr>
            </w:pPr>
            <w:r w:rsidRPr="003C039B">
              <w:rPr>
                <w:rFonts w:asciiTheme="minorEastAsia" w:eastAsiaTheme="minorEastAsia" w:hAnsiTheme="minorEastAsia"/>
                <w:noProof/>
              </w:rPr>
              <w:pict>
                <v:shape id="_x0000_s1029" type="#_x0000_t32" style="position:absolute;margin-left:47pt;margin-top:.3pt;width:20.55pt;height:0;z-index:251661312" o:connectortype="straight"/>
              </w:pic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Ｃ</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rPr>
              <w:t xml:space="preserve">     </w:t>
            </w:r>
            <w:r w:rsidR="00DF6D61">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hint="eastAsia"/>
                <w:color w:val="000000"/>
                <w:kern w:val="0"/>
                <w:szCs w:val="21"/>
                <w:u w:val="single" w:color="000000"/>
              </w:rPr>
              <w:t xml:space="preserve">依存率　　　　　</w:t>
            </w:r>
            <w:r w:rsidR="00D17AB7" w:rsidRPr="003C039B">
              <w:rPr>
                <w:rFonts w:asciiTheme="minorEastAsia" w:eastAsiaTheme="minorEastAsia" w:hAnsiTheme="minorEastAsia" w:cs="ＭＳ ゴシック"/>
                <w:color w:val="000000"/>
                <w:kern w:val="0"/>
                <w:szCs w:val="21"/>
                <w:u w:val="single" w:color="000000"/>
              </w:rPr>
              <w:t xml:space="preserve"> </w:t>
            </w:r>
            <w:r w:rsidR="00D17AB7" w:rsidRPr="003C039B">
              <w:rPr>
                <w:rFonts w:asciiTheme="minorEastAsia" w:eastAsiaTheme="minorEastAsia" w:hAnsiTheme="minorEastAsia" w:cs="ＭＳ ゴシック" w:hint="eastAsia"/>
                <w:color w:val="000000"/>
                <w:kern w:val="0"/>
                <w:szCs w:val="21"/>
                <w:u w:val="single" w:color="000000"/>
              </w:rPr>
              <w:t xml:space="preserve">　　％</w:t>
            </w:r>
          </w:p>
          <w:p w:rsidR="00D17AB7" w:rsidRPr="003C039B" w:rsidRDefault="00D17AB7"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hint="eastAsia"/>
                <w:color w:val="000000"/>
                <w:kern w:val="0"/>
                <w:szCs w:val="21"/>
                <w:u w:val="single" w:color="000000"/>
              </w:rPr>
            </w:pP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Ｃ：申込時点における最新の売上原価</w:t>
            </w:r>
            <w:r w:rsidRPr="003C039B">
              <w:rPr>
                <w:rFonts w:asciiTheme="minorEastAsia" w:eastAsiaTheme="minorEastAsia" w:hAnsiTheme="minorEastAsia"/>
                <w:color w:val="000000"/>
                <w:spacing w:val="16"/>
                <w:kern w:val="0"/>
                <w:szCs w:val="21"/>
              </w:rPr>
              <w:t xml:space="preserve">                </w:t>
            </w:r>
            <w:r w:rsidR="00DF6D61">
              <w:rPr>
                <w:rFonts w:asciiTheme="minorEastAsia" w:eastAsiaTheme="minorEastAsia" w:hAnsiTheme="minorEastAsia"/>
                <w:color w:val="000000"/>
                <w:spacing w:val="16"/>
                <w:kern w:val="0"/>
                <w:szCs w:val="21"/>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円</w:t>
            </w:r>
            <w:r w:rsidRPr="003C039B">
              <w:rPr>
                <w:rFonts w:asciiTheme="minorEastAsia" w:eastAsiaTheme="minorEastAsia" w:hAnsiTheme="minorEastAsia" w:cs="ＭＳ ゴシック" w:hint="eastAsia"/>
                <w:color w:val="000000"/>
                <w:kern w:val="0"/>
                <w:szCs w:val="21"/>
              </w:rPr>
              <w:t>（注４）</w:t>
            </w:r>
          </w:p>
          <w:p w:rsidR="00D17AB7" w:rsidRPr="003C039B" w:rsidRDefault="00D17AB7"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hint="eastAsia"/>
                <w:color w:val="000000"/>
                <w:kern w:val="0"/>
                <w:szCs w:val="21"/>
                <w:u w:val="single" w:color="000000"/>
              </w:rPr>
            </w:pP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Ｓ：Ｃの売上原価に対応する原油等の仕入価格</w:t>
            </w:r>
            <w:r w:rsidRPr="003C039B">
              <w:rPr>
                <w:rFonts w:asciiTheme="minorEastAsia" w:eastAsiaTheme="minorEastAsia" w:hAnsiTheme="minorEastAsia"/>
                <w:color w:val="000000"/>
                <w:spacing w:val="16"/>
                <w:kern w:val="0"/>
                <w:szCs w:val="21"/>
              </w:rPr>
              <w:t xml:space="preserve">          </w:t>
            </w:r>
            <w:r w:rsidR="00DF6D61">
              <w:rPr>
                <w:rFonts w:asciiTheme="minorEastAsia" w:eastAsiaTheme="minorEastAsia" w:hAnsiTheme="minorEastAsia"/>
                <w:color w:val="000000"/>
                <w:spacing w:val="16"/>
                <w:kern w:val="0"/>
                <w:szCs w:val="21"/>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円</w:t>
            </w:r>
            <w:r w:rsidRPr="003C039B">
              <w:rPr>
                <w:rFonts w:asciiTheme="minorEastAsia" w:eastAsiaTheme="minorEastAsia" w:hAnsiTheme="minorEastAsia" w:cs="ＭＳ ゴシック" w:hint="eastAsia"/>
                <w:color w:val="000000"/>
                <w:kern w:val="0"/>
                <w:szCs w:val="21"/>
              </w:rPr>
              <w:t>（注４）</w:t>
            </w:r>
          </w:p>
          <w:p w:rsidR="00D17AB7" w:rsidRPr="003C039B" w:rsidRDefault="00D17AB7" w:rsidP="008F292F">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③製品等価格への転嫁の状況（注３）</w:t>
            </w:r>
          </w:p>
          <w:p w:rsidR="00D17AB7" w:rsidRPr="003C039B" w:rsidRDefault="00776858" w:rsidP="006920E0">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noProof/>
              </w:rPr>
              <w:pict>
                <v:rect id="_x0000_s1030" style="position:absolute;left:0;text-align:left;margin-left:128.45pt;margin-top:3.65pt;width:39.5pt;height:19.05pt;z-index:251662336" filled="f" stroked="f">
                  <v:textbox style="mso-next-textbox:#_x0000_s1030" inset="5.85pt,.7pt,5.85pt,.7pt">
                    <w:txbxContent>
                      <w:p w:rsidR="00D17AB7" w:rsidRPr="00EB66A2" w:rsidRDefault="00D17AB7" w:rsidP="007B3603">
                        <w:pPr>
                          <w:rPr>
                            <w:rFonts w:ascii="ＭＳ ゴシック" w:eastAsia="ＭＳ ゴシック" w:hAnsi="ＭＳ ゴシック"/>
                          </w:rPr>
                        </w:pPr>
                        <w:r>
                          <w:rPr>
                            <w:rFonts w:ascii="ＭＳ ゴシック" w:eastAsia="ＭＳ ゴシック" w:hAnsi="ＭＳ ゴシック" w:hint="eastAsia"/>
                          </w:rPr>
                          <w:t>＝Ｐ</w:t>
                        </w:r>
                      </w:p>
                    </w:txbxContent>
                  </v:textbox>
                </v:rect>
              </w:pic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color w:val="000000"/>
                <w:kern w:val="0"/>
                <w:szCs w:val="21"/>
                <w:u w:val="single" w:color="000000"/>
              </w:rPr>
              <w:t xml:space="preserve"> </w:t>
            </w:r>
            <w:r w:rsidR="00D17AB7" w:rsidRPr="003C039B">
              <w:rPr>
                <w:rFonts w:asciiTheme="minorEastAsia" w:eastAsiaTheme="minorEastAsia" w:hAnsiTheme="minorEastAsia" w:cs="ＭＳ ゴシック" w:hint="eastAsia"/>
                <w:color w:val="000000"/>
                <w:kern w:val="0"/>
                <w:szCs w:val="21"/>
                <w:u w:val="single" w:color="000000"/>
              </w:rPr>
              <w:t>Ａ</w:t>
            </w:r>
            <w:r w:rsidR="00D17AB7" w:rsidRPr="003C039B">
              <w:rPr>
                <w:rFonts w:asciiTheme="minorEastAsia" w:eastAsiaTheme="minorEastAsia" w:hAnsiTheme="minorEastAsia" w:cs="ＭＳ ゴシック"/>
                <w:color w:val="000000"/>
                <w:kern w:val="0"/>
                <w:szCs w:val="21"/>
                <w:u w:val="single" w:color="000000"/>
              </w:rPr>
              <w:t xml:space="preserve"> </w:t>
            </w:r>
            <w:r w:rsidR="00D17AB7" w:rsidRPr="003C039B">
              <w:rPr>
                <w:rFonts w:asciiTheme="minorEastAsia" w:eastAsiaTheme="minorEastAsia" w:hAnsiTheme="minorEastAsia" w:cs="ＭＳ ゴシック" w:hint="eastAsia"/>
                <w:color w:val="000000"/>
                <w:kern w:val="0"/>
                <w:szCs w:val="21"/>
              </w:rPr>
              <w:t xml:space="preserve">　</w:t>
            </w:r>
            <w:r w:rsidR="00D17AB7" w:rsidRPr="003C039B">
              <w:rPr>
                <w:rFonts w:asciiTheme="minorEastAsia" w:eastAsiaTheme="minorEastAsia" w:hAnsiTheme="minorEastAsia" w:cs="ＭＳ ゴシック"/>
                <w:color w:val="000000"/>
                <w:kern w:val="0"/>
                <w:szCs w:val="21"/>
                <w:u w:val="single" w:color="000000"/>
              </w:rPr>
              <w:t xml:space="preserve">  </w:t>
            </w:r>
            <w:r w:rsidR="00D17AB7" w:rsidRPr="003C039B">
              <w:rPr>
                <w:rFonts w:asciiTheme="minorEastAsia" w:eastAsiaTheme="minorEastAsia" w:hAnsiTheme="minorEastAsia" w:cs="ＭＳ ゴシック"/>
                <w:color w:val="000000"/>
                <w:kern w:val="0"/>
                <w:szCs w:val="21"/>
              </w:rPr>
              <w:t xml:space="preserve">  </w:t>
            </w:r>
            <w:r w:rsidR="00D17AB7" w:rsidRPr="003C039B">
              <w:rPr>
                <w:rFonts w:asciiTheme="minorEastAsia" w:eastAsiaTheme="minorEastAsia" w:hAnsiTheme="minorEastAsia" w:cs="ＭＳ ゴシック"/>
                <w:color w:val="000000"/>
                <w:kern w:val="0"/>
                <w:szCs w:val="21"/>
                <w:u w:val="single" w:color="000000"/>
              </w:rPr>
              <w:t xml:space="preserve"> </w:t>
            </w:r>
            <w:r w:rsidR="00D17AB7" w:rsidRPr="003C039B">
              <w:rPr>
                <w:rFonts w:asciiTheme="minorEastAsia" w:eastAsiaTheme="minorEastAsia" w:hAnsiTheme="minorEastAsia" w:cs="ＭＳ ゴシック" w:hint="eastAsia"/>
                <w:color w:val="000000"/>
                <w:kern w:val="0"/>
                <w:szCs w:val="21"/>
                <w:u w:val="single" w:color="000000"/>
              </w:rPr>
              <w:t>ａ</w:t>
            </w:r>
            <w:r w:rsidR="00D17AB7" w:rsidRPr="003C039B">
              <w:rPr>
                <w:rFonts w:asciiTheme="minorEastAsia" w:eastAsiaTheme="minorEastAsia" w:hAnsiTheme="minorEastAsia" w:cs="ＭＳ ゴシック"/>
                <w:color w:val="000000"/>
                <w:kern w:val="0"/>
                <w:szCs w:val="21"/>
                <w:u w:val="single" w:color="000000"/>
              </w:rPr>
              <w:t xml:space="preserve"> </w:t>
            </w:r>
            <w:r w:rsidR="00D17AB7" w:rsidRPr="003C039B">
              <w:rPr>
                <w:rFonts w:asciiTheme="minorEastAsia" w:eastAsiaTheme="minorEastAsia" w:hAnsiTheme="minorEastAsia" w:cs="ＭＳ ゴシック" w:hint="eastAsia"/>
                <w:color w:val="000000"/>
                <w:kern w:val="0"/>
                <w:szCs w:val="21"/>
              </w:rPr>
              <w:t xml:space="preserve">　　　　　　</w:t>
            </w:r>
          </w:p>
          <w:p w:rsidR="00D17AB7" w:rsidRPr="003C039B" w:rsidRDefault="00D17AB7" w:rsidP="006920E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s="ＭＳ ゴシック" w:hint="eastAsia"/>
                <w:color w:val="000000"/>
                <w:kern w:val="0"/>
                <w:szCs w:val="21"/>
                <w:u w:val="single" w:color="000000"/>
              </w:rPr>
            </w:pPr>
            <w:r w:rsidRPr="003C039B">
              <w:rPr>
                <w:rFonts w:asciiTheme="minorEastAsia" w:eastAsiaTheme="minorEastAsia" w:hAnsiTheme="minorEastAsia" w:cs="ＭＳ ゴシック" w:hint="eastAsia"/>
                <w:color w:val="000000"/>
                <w:kern w:val="0"/>
                <w:szCs w:val="21"/>
              </w:rPr>
              <w:t xml:space="preserve">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Ｂ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ｂ</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w:t>
            </w:r>
            <w:r w:rsidR="00DF6D61">
              <w:rPr>
                <w:rFonts w:asciiTheme="minorEastAsia" w:eastAsiaTheme="minorEastAsia" w:hAnsiTheme="minorEastAsia" w:cs="ＭＳ ゴシック" w:hint="eastAsia"/>
                <w:color w:val="000000"/>
                <w:kern w:val="0"/>
                <w:szCs w:val="21"/>
              </w:rPr>
              <w:t xml:space="preserve"> </w:t>
            </w:r>
            <w:r w:rsidR="00DF6D61">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u w:val="single" w:color="000000"/>
              </w:rPr>
              <w:t>Ｐ＝</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p>
          <w:p w:rsidR="00D17AB7" w:rsidRPr="003C039B" w:rsidRDefault="00D17AB7"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hint="eastAsia"/>
                <w:color w:val="000000"/>
                <w:kern w:val="0"/>
                <w:szCs w:val="21"/>
              </w:rPr>
            </w:pP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Ａ：申込時点における最近３か月間の原油等の仕入価格</w:t>
            </w:r>
            <w:r w:rsidRPr="003C039B">
              <w:rPr>
                <w:rFonts w:asciiTheme="minorEastAsia" w:eastAsiaTheme="minorEastAsia" w:hAnsiTheme="minorEastAsia"/>
                <w:color w:val="000000"/>
                <w:spacing w:val="16"/>
                <w:kern w:val="0"/>
                <w:szCs w:val="21"/>
              </w:rPr>
              <w:t xml:space="preserve">  </w:t>
            </w:r>
            <w:r w:rsidRPr="003C039B">
              <w:rPr>
                <w:rFonts w:asciiTheme="minorEastAsia" w:eastAsiaTheme="minorEastAsia" w:hAnsiTheme="minorEastAsia" w:hint="eastAsia"/>
                <w:color w:val="000000"/>
                <w:spacing w:val="16"/>
                <w:kern w:val="0"/>
                <w:szCs w:val="21"/>
              </w:rPr>
              <w:t xml:space="preserve">　</w:t>
            </w:r>
            <w:r w:rsidR="00DF6D61">
              <w:rPr>
                <w:rFonts w:asciiTheme="minorEastAsia" w:eastAsiaTheme="minorEastAsia" w:hAnsiTheme="minorEastAsia" w:hint="eastAsia"/>
                <w:color w:val="000000"/>
                <w:spacing w:val="16"/>
                <w:kern w:val="0"/>
                <w:szCs w:val="21"/>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円</w:t>
            </w:r>
            <w:r w:rsidRPr="003C039B">
              <w:rPr>
                <w:rFonts w:asciiTheme="minorEastAsia" w:eastAsiaTheme="minorEastAsia" w:hAnsiTheme="minorEastAsia" w:cs="ＭＳ ゴシック" w:hint="eastAsia"/>
                <w:color w:val="000000"/>
                <w:kern w:val="0"/>
                <w:szCs w:val="21"/>
              </w:rPr>
              <w:t>（注４）</w:t>
            </w:r>
          </w:p>
          <w:p w:rsidR="00D17AB7" w:rsidRPr="003C039B" w:rsidRDefault="00D17AB7"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hint="eastAsia"/>
                <w:color w:val="000000"/>
                <w:kern w:val="0"/>
                <w:szCs w:val="21"/>
              </w:rPr>
            </w:pPr>
            <w:r w:rsidRPr="003C039B">
              <w:rPr>
                <w:rFonts w:asciiTheme="minorEastAsia" w:eastAsiaTheme="minorEastAsia" w:hAnsiTheme="minorEastAsia" w:cs="ＭＳ ゴシック" w:hint="eastAsia"/>
                <w:color w:val="000000"/>
                <w:kern w:val="0"/>
                <w:szCs w:val="21"/>
              </w:rPr>
              <w:t xml:space="preserve">　　ａ：Ａの期間に対応する前年３か月間の原油等の仕入価格</w:t>
            </w:r>
            <w:r w:rsidR="00DF6D61">
              <w:rPr>
                <w:rFonts w:asciiTheme="minorEastAsia" w:eastAsiaTheme="minorEastAsia" w:hAnsiTheme="minorEastAsia" w:cs="ＭＳ ゴシック" w:hint="eastAsia"/>
                <w:color w:val="000000"/>
                <w:kern w:val="0"/>
                <w:szCs w:val="21"/>
              </w:rPr>
              <w:t xml:space="preserve"> </w:t>
            </w:r>
            <w:r w:rsidR="00DF6D61">
              <w:rPr>
                <w:rFonts w:asciiTheme="minorEastAsia" w:eastAsiaTheme="minorEastAsia" w:hAnsiTheme="minorEastAsia" w:cs="ＭＳ ゴシック"/>
                <w:color w:val="000000"/>
                <w:kern w:val="0"/>
                <w:szCs w:val="21"/>
              </w:rPr>
              <w:t xml:space="preserve"> </w:t>
            </w:r>
            <w:r w:rsidR="00DF6D61">
              <w:rPr>
                <w:rFonts w:asciiTheme="minorEastAsia" w:eastAsiaTheme="minorEastAsia" w:hAnsiTheme="minorEastAsia" w:cs="ＭＳ ゴシック" w:hint="eastAsia"/>
                <w:color w:val="000000"/>
                <w:kern w:val="0"/>
                <w:szCs w:val="21"/>
              </w:rPr>
              <w:t xml:space="preserve">　</w:t>
            </w:r>
            <w:r w:rsidR="00DF6D61">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円</w:t>
            </w:r>
            <w:r w:rsidRPr="003C039B">
              <w:rPr>
                <w:rFonts w:asciiTheme="minorEastAsia" w:eastAsiaTheme="minorEastAsia" w:hAnsiTheme="minorEastAsia" w:cs="ＭＳ ゴシック" w:hint="eastAsia"/>
                <w:color w:val="000000"/>
                <w:kern w:val="0"/>
                <w:szCs w:val="21"/>
              </w:rPr>
              <w:t>（注４）</w:t>
            </w:r>
          </w:p>
          <w:p w:rsidR="00D17AB7" w:rsidRPr="003C039B" w:rsidRDefault="00D17AB7" w:rsidP="00B67293">
            <w:pPr>
              <w:suppressAutoHyphens/>
              <w:kinsoku w:val="0"/>
              <w:wordWrap w:val="0"/>
              <w:overflowPunct w:val="0"/>
              <w:autoSpaceDE w:val="0"/>
              <w:autoSpaceDN w:val="0"/>
              <w:adjustRightInd w:val="0"/>
              <w:spacing w:line="240" w:lineRule="exact"/>
              <w:ind w:left="6178" w:hangingChars="2942" w:hanging="6178"/>
              <w:jc w:val="left"/>
              <w:textAlignment w:val="baseline"/>
              <w:rPr>
                <w:rFonts w:asciiTheme="minorEastAsia" w:eastAsiaTheme="minorEastAsia" w:hAnsiTheme="minorEastAsia" w:cs="ＭＳ ゴシック" w:hint="eastAsia"/>
                <w:color w:val="000000"/>
                <w:kern w:val="0"/>
                <w:szCs w:val="21"/>
                <w:u w:val="single" w:color="000000"/>
              </w:rPr>
            </w:pP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Ｂ：申込時点における最近３か月間の売上高</w:t>
            </w:r>
            <w:r w:rsidR="00DF6D61">
              <w:rPr>
                <w:rFonts w:asciiTheme="minorEastAsia" w:eastAsiaTheme="minorEastAsia" w:hAnsiTheme="minorEastAsia" w:hint="eastAsia"/>
                <w:color w:val="000000"/>
                <w:spacing w:val="16"/>
                <w:kern w:val="0"/>
                <w:szCs w:val="21"/>
              </w:rPr>
              <w:t xml:space="preserve">　 </w:t>
            </w:r>
            <w:r w:rsidR="00DF6D61">
              <w:rPr>
                <w:rFonts w:asciiTheme="minorEastAsia" w:eastAsiaTheme="minorEastAsia" w:hAnsiTheme="minorEastAsia"/>
                <w:color w:val="000000"/>
                <w:spacing w:val="16"/>
                <w:kern w:val="0"/>
                <w:szCs w:val="21"/>
              </w:rPr>
              <w:t xml:space="preserve">       </w:t>
            </w:r>
            <w:r w:rsidR="00DF6D61">
              <w:rPr>
                <w:rFonts w:asciiTheme="minorEastAsia" w:eastAsiaTheme="minorEastAsia" w:hAnsiTheme="minorEastAsia" w:hint="eastAsia"/>
                <w:color w:val="000000"/>
                <w:spacing w:val="16"/>
                <w:kern w:val="0"/>
                <w:szCs w:val="21"/>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円</w:t>
            </w:r>
            <w:r w:rsidRPr="003C039B">
              <w:rPr>
                <w:rFonts w:asciiTheme="minorEastAsia" w:eastAsiaTheme="minorEastAsia" w:hAnsiTheme="minorEastAsia" w:cs="ＭＳ ゴシック" w:hint="eastAsia"/>
                <w:color w:val="000000"/>
                <w:kern w:val="0"/>
                <w:szCs w:val="21"/>
              </w:rPr>
              <w:t>（注４）</w:t>
            </w:r>
          </w:p>
          <w:p w:rsidR="00D17AB7" w:rsidRPr="003C039B" w:rsidRDefault="00D17AB7" w:rsidP="006920E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 xml:space="preserve">　　ｂ：Ｂの期間に対応する前年３か月間の売上高</w:t>
            </w:r>
            <w:r w:rsidR="00DF6D61">
              <w:rPr>
                <w:rFonts w:asciiTheme="minorEastAsia" w:eastAsiaTheme="minorEastAsia" w:hAnsiTheme="minorEastAsia" w:hint="eastAsia"/>
                <w:color w:val="000000"/>
                <w:spacing w:val="16"/>
                <w:kern w:val="0"/>
                <w:szCs w:val="21"/>
              </w:rPr>
              <w:t xml:space="preserve">　　　　　 </w:t>
            </w:r>
            <w:r w:rsidR="00DF6D61">
              <w:rPr>
                <w:rFonts w:asciiTheme="minorEastAsia" w:eastAsiaTheme="minorEastAsia" w:hAnsiTheme="minorEastAsia"/>
                <w:color w:val="000000"/>
                <w:spacing w:val="16"/>
                <w:kern w:val="0"/>
                <w:szCs w:val="21"/>
              </w:rPr>
              <w:t xml:space="preserve"> </w:t>
            </w:r>
            <w:r w:rsidRPr="003C039B">
              <w:rPr>
                <w:rFonts w:asciiTheme="minorEastAsia" w:eastAsiaTheme="minorEastAsia" w:hAnsiTheme="minorEastAsia" w:cs="ＭＳ ゴシック"/>
                <w:color w:val="000000"/>
                <w:kern w:val="0"/>
                <w:szCs w:val="21"/>
                <w:u w:val="single" w:color="000000"/>
              </w:rPr>
              <w:t xml:space="preserve">     </w:t>
            </w:r>
            <w:r w:rsidR="00DF6D61">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color w:val="000000"/>
                <w:kern w:val="0"/>
                <w:szCs w:val="21"/>
                <w:u w:val="single" w:color="000000"/>
              </w:rPr>
              <w:t xml:space="preserve">               </w:t>
            </w:r>
            <w:r w:rsidRPr="003C039B">
              <w:rPr>
                <w:rFonts w:asciiTheme="minorEastAsia" w:eastAsiaTheme="minorEastAsia" w:hAnsiTheme="minorEastAsia" w:cs="ＭＳ ゴシック" w:hint="eastAsia"/>
                <w:color w:val="000000"/>
                <w:kern w:val="0"/>
                <w:szCs w:val="21"/>
                <w:u w:val="single" w:color="000000"/>
              </w:rPr>
              <w:t>円</w:t>
            </w:r>
            <w:r w:rsidRPr="003C039B">
              <w:rPr>
                <w:rFonts w:asciiTheme="minorEastAsia" w:eastAsiaTheme="minorEastAsia" w:hAnsiTheme="minorEastAsia" w:cs="ＭＳ ゴシック" w:hint="eastAsia"/>
                <w:color w:val="000000"/>
                <w:kern w:val="0"/>
                <w:szCs w:val="21"/>
              </w:rPr>
              <w:t>（注４）</w:t>
            </w:r>
          </w:p>
          <w:p w:rsidR="00D17AB7" w:rsidRPr="003C039B" w:rsidRDefault="00D17AB7" w:rsidP="006920E0">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rsidR="00D17AB7" w:rsidRPr="003C039B" w:rsidRDefault="00D17AB7" w:rsidP="006920E0">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Cs w:val="21"/>
        </w:rPr>
      </w:pPr>
      <w:r w:rsidRPr="003C039B">
        <w:rPr>
          <w:rFonts w:asciiTheme="minorEastAsia" w:eastAsiaTheme="minorEastAsia" w:hAnsiTheme="min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D17AB7" w:rsidRPr="003C039B" w:rsidRDefault="00D17AB7" w:rsidP="006920E0">
      <w:pPr>
        <w:suppressAutoHyphens/>
        <w:spacing w:line="230" w:lineRule="exact"/>
        <w:ind w:left="862" w:hanging="862"/>
        <w:jc w:val="left"/>
        <w:textAlignment w:val="baseline"/>
        <w:rPr>
          <w:rFonts w:asciiTheme="minorEastAsia" w:eastAsiaTheme="minorEastAsia" w:hAnsiTheme="minorEastAsia" w:cs="ＭＳ ゴシック"/>
          <w:color w:val="000000"/>
          <w:kern w:val="0"/>
          <w:szCs w:val="21"/>
        </w:rPr>
      </w:pPr>
      <w:r w:rsidRPr="003C039B">
        <w:rPr>
          <w:rFonts w:asciiTheme="minorEastAsia" w:eastAsiaTheme="minorEastAsia" w:hAnsiTheme="minorEastAsia" w:cs="ＭＳ ゴシック" w:hint="eastAsia"/>
          <w:color w:val="000000"/>
          <w:kern w:val="0"/>
          <w:szCs w:val="21"/>
        </w:rPr>
        <w:t>（注２）上昇率及び依存率が２０％以上となっていること。</w:t>
      </w:r>
    </w:p>
    <w:p w:rsidR="00D17AB7" w:rsidRPr="003C039B" w:rsidRDefault="00D17AB7" w:rsidP="006920E0">
      <w:pPr>
        <w:suppressAutoHyphens/>
        <w:spacing w:line="230" w:lineRule="exact"/>
        <w:ind w:left="738" w:hanging="738"/>
        <w:jc w:val="left"/>
        <w:textAlignment w:val="baseline"/>
        <w:rPr>
          <w:rFonts w:asciiTheme="minorEastAsia" w:eastAsiaTheme="minorEastAsia" w:hAnsiTheme="minorEastAsia" w:cs="ＭＳ ゴシック"/>
          <w:color w:val="000000"/>
          <w:kern w:val="0"/>
          <w:szCs w:val="21"/>
        </w:rPr>
      </w:pPr>
      <w:r w:rsidRPr="003C039B">
        <w:rPr>
          <w:rFonts w:asciiTheme="minorEastAsia" w:eastAsiaTheme="minorEastAsia" w:hAnsiTheme="minorEastAsia" w:cs="ＭＳ ゴシック" w:hint="eastAsia"/>
          <w:color w:val="000000"/>
          <w:kern w:val="0"/>
          <w:szCs w:val="21"/>
        </w:rPr>
        <w:t>（注３）Ｐ＞０となっていること。</w:t>
      </w:r>
    </w:p>
    <w:p w:rsidR="00D17AB7" w:rsidRPr="003C039B" w:rsidRDefault="00D17AB7" w:rsidP="006920E0">
      <w:pPr>
        <w:suppressAutoHyphens/>
        <w:spacing w:line="230" w:lineRule="exact"/>
        <w:ind w:left="738" w:hanging="738"/>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（注４）申請者全体の値を記載。</w:t>
      </w:r>
    </w:p>
    <w:p w:rsidR="00D17AB7" w:rsidRPr="003C039B" w:rsidRDefault="00D17AB7" w:rsidP="00B67293">
      <w:pPr>
        <w:suppressAutoHyphens/>
        <w:spacing w:line="230" w:lineRule="exact"/>
        <w:ind w:left="1230" w:hanging="1230"/>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（留意事項）①　本認定とは別に、金融機関及び信用保証協会による金融上の審査があります。</w:t>
      </w:r>
    </w:p>
    <w:p w:rsidR="00D17AB7" w:rsidRPr="003C039B" w:rsidRDefault="00D17AB7" w:rsidP="00B67293">
      <w:pPr>
        <w:widowControl/>
        <w:spacing w:line="230" w:lineRule="exact"/>
        <w:ind w:leftChars="600" w:left="1418" w:hangingChars="75" w:hanging="158"/>
        <w:jc w:val="left"/>
        <w:rPr>
          <w:rFonts w:asciiTheme="minorEastAsia" w:eastAsiaTheme="minorEastAsia" w:hAnsiTheme="minorEastAsia" w:cs="ＭＳ ゴシック" w:hint="eastAsia"/>
          <w:color w:val="000000"/>
          <w:kern w:val="0"/>
          <w:szCs w:val="21"/>
        </w:rPr>
      </w:pPr>
      <w:r w:rsidRPr="003C039B">
        <w:rPr>
          <w:rFonts w:asciiTheme="minorEastAsia" w:eastAsiaTheme="minorEastAsia" w:hAnsiTheme="minorEastAsia" w:cs="ＭＳ ゴシック" w:hint="eastAsia"/>
          <w:color w:val="000000"/>
          <w:kern w:val="0"/>
          <w:szCs w:val="21"/>
        </w:rPr>
        <w:t>②　市町村長又は特別区長から認定を受けた後、本認定の有効期間内に金融機関又は信用保証協会に対して、経営安定関連保証の申込みを行うことが必要です。</w:t>
      </w:r>
    </w:p>
    <w:p w:rsidR="00B67293" w:rsidRPr="003C039B" w:rsidRDefault="00D17AB7" w:rsidP="00B67293">
      <w:pPr>
        <w:suppressAutoHyphens/>
        <w:wordWrap w:val="0"/>
        <w:ind w:firstLineChars="50" w:firstLine="105"/>
        <w:jc w:val="left"/>
        <w:textAlignment w:val="baseline"/>
        <w:rPr>
          <w:rFonts w:asciiTheme="minorEastAsia" w:eastAsiaTheme="minorEastAsia" w:hAnsiTheme="minorEastAsia" w:cs="ＭＳ ゴシック"/>
          <w:color w:val="000000"/>
          <w:kern w:val="0"/>
          <w:szCs w:val="21"/>
        </w:rPr>
      </w:pPr>
      <w:r w:rsidRPr="003C039B">
        <w:rPr>
          <w:rFonts w:asciiTheme="minorEastAsia" w:eastAsiaTheme="minorEastAsia" w:hAnsiTheme="minorEastAsia" w:cs="ＭＳ ゴシック" w:hint="eastAsia"/>
          <w:color w:val="000000"/>
          <w:kern w:val="0"/>
          <w:szCs w:val="21"/>
        </w:rPr>
        <w:t>（番号　　　　　　）</w:t>
      </w:r>
    </w:p>
    <w:p w:rsidR="00B67293" w:rsidRPr="003C039B" w:rsidRDefault="00B67293" w:rsidP="00B67293">
      <w:pPr>
        <w:suppressAutoHyphens/>
        <w:wordWrap w:val="0"/>
        <w:ind w:firstLineChars="50" w:firstLine="105"/>
        <w:jc w:val="left"/>
        <w:textAlignment w:val="baseline"/>
        <w:rPr>
          <w:rFonts w:asciiTheme="minorEastAsia" w:eastAsiaTheme="minorEastAsia" w:hAnsiTheme="minorEastAsia" w:cs="ＭＳ ゴシック"/>
          <w:color w:val="000000"/>
          <w:kern w:val="0"/>
          <w:szCs w:val="21"/>
        </w:rPr>
      </w:pPr>
      <w:r w:rsidRPr="003C039B">
        <w:rPr>
          <w:rFonts w:asciiTheme="minorEastAsia" w:eastAsiaTheme="minorEastAsia" w:hAnsiTheme="minorEastAsia" w:cs="ＭＳ ゴシック" w:hint="eastAsia"/>
          <w:color w:val="000000"/>
          <w:kern w:val="0"/>
          <w:szCs w:val="21"/>
        </w:rPr>
        <w:t>令和</w:t>
      </w:r>
      <w:r w:rsidR="00D17AB7" w:rsidRPr="003C039B">
        <w:rPr>
          <w:rFonts w:asciiTheme="minorEastAsia" w:eastAsiaTheme="minorEastAsia" w:hAnsiTheme="minorEastAsia" w:cs="ＭＳ ゴシック" w:hint="eastAsia"/>
          <w:color w:val="000000"/>
          <w:kern w:val="0"/>
          <w:szCs w:val="21"/>
        </w:rPr>
        <w:t xml:space="preserve">　　　年　　月　　日</w:t>
      </w:r>
    </w:p>
    <w:p w:rsidR="00D17AB7" w:rsidRPr="003C039B" w:rsidRDefault="00D17AB7" w:rsidP="00B67293">
      <w:pPr>
        <w:suppressAutoHyphens/>
        <w:wordWrap w:val="0"/>
        <w:ind w:firstLineChars="50" w:firstLine="105"/>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申請のとおり、相違ないことを認定します。</w:t>
      </w:r>
    </w:p>
    <w:p w:rsidR="00D17AB7" w:rsidRPr="003C039B" w:rsidRDefault="00D17AB7" w:rsidP="00707E2E">
      <w:pPr>
        <w:suppressAutoHyphens/>
        <w:wordWrap w:val="0"/>
        <w:ind w:left="1476" w:hanging="1476"/>
        <w:jc w:val="left"/>
        <w:textAlignment w:val="baseline"/>
        <w:rPr>
          <w:rFonts w:asciiTheme="minorEastAsia" w:eastAsiaTheme="minorEastAsia" w:hAnsiTheme="minorEastAsia" w:cs="ＭＳ ゴシック"/>
          <w:color w:val="000000"/>
          <w:kern w:val="0"/>
          <w:szCs w:val="21"/>
        </w:rPr>
      </w:pPr>
      <w:r w:rsidRPr="003C039B">
        <w:rPr>
          <w:rFonts w:asciiTheme="minorEastAsia" w:eastAsiaTheme="minorEastAsia" w:hAnsiTheme="minorEastAsia" w:cs="ＭＳ ゴシック" w:hint="eastAsia"/>
          <w:color w:val="000000"/>
          <w:kern w:val="0"/>
          <w:szCs w:val="21"/>
        </w:rPr>
        <w:t xml:space="preserve">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（注）本認定書の有効期間：平成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年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月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日から平成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年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月　</w:t>
      </w:r>
      <w:r w:rsidRPr="003C039B">
        <w:rPr>
          <w:rFonts w:asciiTheme="minorEastAsia" w:eastAsiaTheme="minorEastAsia" w:hAnsiTheme="minorEastAsia" w:cs="ＭＳ ゴシック"/>
          <w:color w:val="000000"/>
          <w:kern w:val="0"/>
          <w:szCs w:val="21"/>
        </w:rPr>
        <w:t xml:space="preserve"> </w:t>
      </w:r>
      <w:r w:rsidRPr="003C039B">
        <w:rPr>
          <w:rFonts w:asciiTheme="minorEastAsia" w:eastAsiaTheme="minorEastAsia" w:hAnsiTheme="minorEastAsia" w:cs="ＭＳ ゴシック" w:hint="eastAsia"/>
          <w:color w:val="000000"/>
          <w:kern w:val="0"/>
          <w:szCs w:val="21"/>
        </w:rPr>
        <w:t xml:space="preserve">　日まで</w:t>
      </w:r>
    </w:p>
    <w:p w:rsidR="00D17AB7" w:rsidRPr="003C039B" w:rsidRDefault="00D17AB7" w:rsidP="00707E2E">
      <w:pPr>
        <w:suppressAutoHyphens/>
        <w:wordWrap w:val="0"/>
        <w:ind w:left="1476" w:hanging="1476"/>
        <w:jc w:val="left"/>
        <w:textAlignment w:val="baseline"/>
        <w:rPr>
          <w:rFonts w:asciiTheme="minorEastAsia" w:eastAsiaTheme="minorEastAsia" w:hAnsiTheme="minorEastAsia"/>
          <w:color w:val="000000"/>
          <w:spacing w:val="16"/>
          <w:kern w:val="0"/>
          <w:szCs w:val="21"/>
        </w:rPr>
      </w:pPr>
    </w:p>
    <w:p w:rsidR="00D17AB7" w:rsidRPr="003C039B" w:rsidRDefault="00D17AB7" w:rsidP="00707E2E">
      <w:pPr>
        <w:suppressAutoHyphens/>
        <w:wordWrap w:val="0"/>
        <w:jc w:val="left"/>
        <w:textAlignment w:val="baseline"/>
        <w:rPr>
          <w:rFonts w:asciiTheme="minorEastAsia" w:eastAsiaTheme="minorEastAsia" w:hAnsiTheme="minorEastAsia"/>
          <w:color w:val="000000"/>
          <w:spacing w:val="16"/>
          <w:kern w:val="0"/>
          <w:szCs w:val="21"/>
        </w:rPr>
      </w:pPr>
      <w:r w:rsidRPr="003C039B">
        <w:rPr>
          <w:rFonts w:asciiTheme="minorEastAsia" w:eastAsiaTheme="minorEastAsia" w:hAnsiTheme="minorEastAsia" w:cs="ＭＳ ゴシック" w:hint="eastAsia"/>
          <w:color w:val="000000"/>
          <w:kern w:val="0"/>
          <w:szCs w:val="21"/>
        </w:rPr>
        <w:t xml:space="preserve">　　　　　　　　　　　　　　　　　　　　　　　　　　　　　大垣市長　　　</w:t>
      </w:r>
      <w:r w:rsidR="00B67293" w:rsidRPr="003C039B">
        <w:rPr>
          <w:rFonts w:asciiTheme="minorEastAsia" w:eastAsiaTheme="minorEastAsia" w:hAnsiTheme="minorEastAsia" w:cs="ＭＳ ゴシック" w:hint="eastAsia"/>
          <w:color w:val="000000"/>
          <w:kern w:val="0"/>
          <w:szCs w:val="21"/>
        </w:rPr>
        <w:t>石田</w:t>
      </w:r>
      <w:r w:rsidRPr="003C039B">
        <w:rPr>
          <w:rFonts w:asciiTheme="minorEastAsia" w:eastAsiaTheme="minorEastAsia" w:hAnsiTheme="minorEastAsia" w:cs="ＭＳ ゴシック" w:hint="eastAsia"/>
          <w:color w:val="000000"/>
          <w:kern w:val="0"/>
          <w:szCs w:val="21"/>
        </w:rPr>
        <w:t xml:space="preserve">　　</w:t>
      </w:r>
      <w:r w:rsidR="00B67293" w:rsidRPr="003C039B">
        <w:rPr>
          <w:rFonts w:asciiTheme="minorEastAsia" w:eastAsiaTheme="minorEastAsia" w:hAnsiTheme="minorEastAsia" w:cs="ＭＳ ゴシック" w:hint="eastAsia"/>
          <w:color w:val="000000"/>
          <w:kern w:val="0"/>
          <w:szCs w:val="21"/>
        </w:rPr>
        <w:t>仁</w:t>
      </w:r>
    </w:p>
    <w:p w:rsidR="00D17AB7" w:rsidRDefault="00D17AB7" w:rsidP="00D75739">
      <w:pPr>
        <w:widowControl/>
        <w:spacing w:line="300" w:lineRule="exact"/>
        <w:ind w:right="960"/>
        <w:rPr>
          <w:rFonts w:ascii="ＭＳ ゴシック" w:eastAsia="ＭＳ ゴシック" w:hAnsi="ＭＳ ゴシック"/>
          <w:sz w:val="24"/>
        </w:rPr>
      </w:pPr>
    </w:p>
    <w:sectPr w:rsidR="00D17AB7" w:rsidSect="006F7552">
      <w:pgSz w:w="11906" w:h="16838" w:code="9"/>
      <w:pgMar w:top="180" w:right="1021" w:bottom="540"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AB7" w:rsidRDefault="00D17AB7" w:rsidP="001D602D">
      <w:r>
        <w:separator/>
      </w:r>
    </w:p>
  </w:endnote>
  <w:endnote w:type="continuationSeparator" w:id="0">
    <w:p w:rsidR="00D17AB7" w:rsidRDefault="00D17AB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AB7" w:rsidRDefault="00D17AB7" w:rsidP="001D602D">
      <w:r>
        <w:separator/>
      </w:r>
    </w:p>
  </w:footnote>
  <w:footnote w:type="continuationSeparator" w:id="0">
    <w:p w:rsidR="00D17AB7" w:rsidRDefault="00D17AB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43A2706C"/>
    <w:multiLevelType w:val="hybridMultilevel"/>
    <w:tmpl w:val="6C78D9D0"/>
    <w:lvl w:ilvl="0" w:tplc="9F62FCEC">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5FF6"/>
    <w:rsid w:val="00021A12"/>
    <w:rsid w:val="00025498"/>
    <w:rsid w:val="0003301E"/>
    <w:rsid w:val="0003415B"/>
    <w:rsid w:val="0009372B"/>
    <w:rsid w:val="000A51E8"/>
    <w:rsid w:val="000C030F"/>
    <w:rsid w:val="000E0E45"/>
    <w:rsid w:val="000F41FB"/>
    <w:rsid w:val="00124A00"/>
    <w:rsid w:val="00154A51"/>
    <w:rsid w:val="0016326B"/>
    <w:rsid w:val="001674FD"/>
    <w:rsid w:val="001A55E4"/>
    <w:rsid w:val="001A5797"/>
    <w:rsid w:val="001B5DAA"/>
    <w:rsid w:val="001C541E"/>
    <w:rsid w:val="001D0690"/>
    <w:rsid w:val="001D1350"/>
    <w:rsid w:val="001D1612"/>
    <w:rsid w:val="001D602D"/>
    <w:rsid w:val="001E190C"/>
    <w:rsid w:val="001E1FB4"/>
    <w:rsid w:val="00205B2A"/>
    <w:rsid w:val="00206A47"/>
    <w:rsid w:val="00235279"/>
    <w:rsid w:val="00236BED"/>
    <w:rsid w:val="002409E6"/>
    <w:rsid w:val="002511CC"/>
    <w:rsid w:val="00260D2B"/>
    <w:rsid w:val="002648A3"/>
    <w:rsid w:val="002A29FE"/>
    <w:rsid w:val="002B5C8F"/>
    <w:rsid w:val="002C1D79"/>
    <w:rsid w:val="002D3723"/>
    <w:rsid w:val="002E519E"/>
    <w:rsid w:val="0033311C"/>
    <w:rsid w:val="003523EB"/>
    <w:rsid w:val="00355C24"/>
    <w:rsid w:val="00363B86"/>
    <w:rsid w:val="00365E88"/>
    <w:rsid w:val="00376F76"/>
    <w:rsid w:val="00376F84"/>
    <w:rsid w:val="00384C9C"/>
    <w:rsid w:val="0038787C"/>
    <w:rsid w:val="0039011D"/>
    <w:rsid w:val="003A1E02"/>
    <w:rsid w:val="003A289E"/>
    <w:rsid w:val="003C039B"/>
    <w:rsid w:val="003C39F9"/>
    <w:rsid w:val="003C6C58"/>
    <w:rsid w:val="00476298"/>
    <w:rsid w:val="0048579E"/>
    <w:rsid w:val="00490681"/>
    <w:rsid w:val="00491803"/>
    <w:rsid w:val="004B2743"/>
    <w:rsid w:val="004D1C76"/>
    <w:rsid w:val="004E2DC9"/>
    <w:rsid w:val="004F6B3A"/>
    <w:rsid w:val="0050147D"/>
    <w:rsid w:val="005276FF"/>
    <w:rsid w:val="0055281C"/>
    <w:rsid w:val="00566A5A"/>
    <w:rsid w:val="005A4B2B"/>
    <w:rsid w:val="005C4570"/>
    <w:rsid w:val="006011ED"/>
    <w:rsid w:val="00667715"/>
    <w:rsid w:val="006920E0"/>
    <w:rsid w:val="006B0854"/>
    <w:rsid w:val="006B2EC6"/>
    <w:rsid w:val="006B3E4B"/>
    <w:rsid w:val="006B71D0"/>
    <w:rsid w:val="006D47AE"/>
    <w:rsid w:val="006E1BBD"/>
    <w:rsid w:val="006F2C4E"/>
    <w:rsid w:val="006F311F"/>
    <w:rsid w:val="006F3819"/>
    <w:rsid w:val="006F7552"/>
    <w:rsid w:val="0070340C"/>
    <w:rsid w:val="00707E2E"/>
    <w:rsid w:val="00712D50"/>
    <w:rsid w:val="00746C3A"/>
    <w:rsid w:val="0076116B"/>
    <w:rsid w:val="00762DFA"/>
    <w:rsid w:val="0076578E"/>
    <w:rsid w:val="00776858"/>
    <w:rsid w:val="00790309"/>
    <w:rsid w:val="007A4915"/>
    <w:rsid w:val="007B3603"/>
    <w:rsid w:val="007D2969"/>
    <w:rsid w:val="007F2535"/>
    <w:rsid w:val="0084677C"/>
    <w:rsid w:val="008517DC"/>
    <w:rsid w:val="008535C3"/>
    <w:rsid w:val="00855940"/>
    <w:rsid w:val="008648AC"/>
    <w:rsid w:val="00884BC8"/>
    <w:rsid w:val="00894638"/>
    <w:rsid w:val="008A06A7"/>
    <w:rsid w:val="008A72B6"/>
    <w:rsid w:val="008D2092"/>
    <w:rsid w:val="008F292F"/>
    <w:rsid w:val="009271A1"/>
    <w:rsid w:val="00932D86"/>
    <w:rsid w:val="00933D5F"/>
    <w:rsid w:val="0093746B"/>
    <w:rsid w:val="00946A28"/>
    <w:rsid w:val="00950199"/>
    <w:rsid w:val="00965F5B"/>
    <w:rsid w:val="00986994"/>
    <w:rsid w:val="009C7C95"/>
    <w:rsid w:val="009F202F"/>
    <w:rsid w:val="009F35F4"/>
    <w:rsid w:val="00A02900"/>
    <w:rsid w:val="00A15655"/>
    <w:rsid w:val="00A16B67"/>
    <w:rsid w:val="00A226E5"/>
    <w:rsid w:val="00A5038D"/>
    <w:rsid w:val="00A607F4"/>
    <w:rsid w:val="00A70B69"/>
    <w:rsid w:val="00A830D4"/>
    <w:rsid w:val="00A84F0E"/>
    <w:rsid w:val="00AE2F39"/>
    <w:rsid w:val="00AE4572"/>
    <w:rsid w:val="00AE4E53"/>
    <w:rsid w:val="00AF2BF0"/>
    <w:rsid w:val="00B07FA6"/>
    <w:rsid w:val="00B136DF"/>
    <w:rsid w:val="00B67293"/>
    <w:rsid w:val="00B67566"/>
    <w:rsid w:val="00B6795E"/>
    <w:rsid w:val="00B81D8D"/>
    <w:rsid w:val="00B845E7"/>
    <w:rsid w:val="00BB1F09"/>
    <w:rsid w:val="00BE5556"/>
    <w:rsid w:val="00BF3A4B"/>
    <w:rsid w:val="00C118A8"/>
    <w:rsid w:val="00C26E97"/>
    <w:rsid w:val="00C35FF6"/>
    <w:rsid w:val="00C459FB"/>
    <w:rsid w:val="00C526CA"/>
    <w:rsid w:val="00CA14D7"/>
    <w:rsid w:val="00CE444B"/>
    <w:rsid w:val="00CF66F6"/>
    <w:rsid w:val="00D01498"/>
    <w:rsid w:val="00D11792"/>
    <w:rsid w:val="00D17AB7"/>
    <w:rsid w:val="00D214D7"/>
    <w:rsid w:val="00D218B2"/>
    <w:rsid w:val="00D23F7E"/>
    <w:rsid w:val="00D24C5B"/>
    <w:rsid w:val="00D34B03"/>
    <w:rsid w:val="00D3797F"/>
    <w:rsid w:val="00D46B88"/>
    <w:rsid w:val="00D5502A"/>
    <w:rsid w:val="00D62C6B"/>
    <w:rsid w:val="00D75739"/>
    <w:rsid w:val="00D861E3"/>
    <w:rsid w:val="00D87AD8"/>
    <w:rsid w:val="00D96B4C"/>
    <w:rsid w:val="00DE5FF6"/>
    <w:rsid w:val="00DF6D61"/>
    <w:rsid w:val="00E04ED9"/>
    <w:rsid w:val="00E11867"/>
    <w:rsid w:val="00E40FF3"/>
    <w:rsid w:val="00E56D21"/>
    <w:rsid w:val="00E62F61"/>
    <w:rsid w:val="00E9118A"/>
    <w:rsid w:val="00EA2938"/>
    <w:rsid w:val="00EA587B"/>
    <w:rsid w:val="00EB66A2"/>
    <w:rsid w:val="00EC514E"/>
    <w:rsid w:val="00ED24EA"/>
    <w:rsid w:val="00ED5193"/>
    <w:rsid w:val="00ED53D5"/>
    <w:rsid w:val="00EE40DA"/>
    <w:rsid w:val="00EF5389"/>
    <w:rsid w:val="00EF7F25"/>
    <w:rsid w:val="00F127D7"/>
    <w:rsid w:val="00F40C22"/>
    <w:rsid w:val="00F40C4C"/>
    <w:rsid w:val="00F6765B"/>
    <w:rsid w:val="00F70C8C"/>
    <w:rsid w:val="00F747EA"/>
    <w:rsid w:val="00F84C44"/>
    <w:rsid w:val="00FB0558"/>
    <w:rsid w:val="00FB4207"/>
    <w:rsid w:val="00FC75C9"/>
    <w:rsid w:val="00FD2F4F"/>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7"/>
        <o:r id="V:Rule2" type="connector" idref="#_x0000_s1029"/>
      </o:rules>
    </o:shapelayout>
  </w:shapeDefaults>
  <w:decimalSymbol w:val="."/>
  <w:listSeparator w:val=","/>
  <w14:docId w14:val="01125223"/>
  <w15:docId w15:val="{1D0DBD08-B29B-4F38-AC2D-5A3270C0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9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特定中小企業者認定要領</vt:lpstr>
    </vt:vector>
  </TitlesOfParts>
  <Company>経済産業省</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椎原　和也</cp:lastModifiedBy>
  <cp:revision>28</cp:revision>
  <cp:lastPrinted>2012-10-22T05:13:00Z</cp:lastPrinted>
  <dcterms:created xsi:type="dcterms:W3CDTF">2012-10-18T02:37:00Z</dcterms:created>
  <dcterms:modified xsi:type="dcterms:W3CDTF">2022-01-18T01:56:00Z</dcterms:modified>
</cp:coreProperties>
</file>