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F8C9" w14:textId="4234E869" w:rsidR="00E66E55" w:rsidRPr="00686304" w:rsidRDefault="000D5F05" w:rsidP="00686304">
      <w:pPr>
        <w:jc w:val="left"/>
        <w:rPr>
          <w:sz w:val="24"/>
          <w:szCs w:val="24"/>
        </w:rPr>
      </w:pPr>
      <w:r w:rsidRPr="00877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5D0C17" w:rsidRPr="00877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877F40" w:rsidRPr="00877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11</w:t>
      </w:r>
      <w:r w:rsidR="005D0C17" w:rsidRPr="00877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686304" w:rsidRPr="00877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86304" w:rsidRPr="00877F40">
        <w:rPr>
          <w:rFonts w:hint="eastAsia"/>
          <w:color w:val="000000" w:themeColor="text1"/>
          <w:sz w:val="24"/>
          <w:szCs w:val="24"/>
        </w:rPr>
        <w:t xml:space="preserve">　　</w:t>
      </w:r>
      <w:r w:rsidR="00686304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令和</w:t>
      </w:r>
      <w:r w:rsidR="00686304" w:rsidRPr="000D5F05">
        <w:rPr>
          <w:rFonts w:hint="eastAsia"/>
          <w:sz w:val="24"/>
          <w:szCs w:val="24"/>
        </w:rPr>
        <w:t xml:space="preserve">　年　月　日</w:t>
      </w:r>
    </w:p>
    <w:p w14:paraId="51420611" w14:textId="77777777" w:rsidR="00686304" w:rsidRDefault="00686304" w:rsidP="0095704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DB1B8" wp14:editId="6C47C871">
                <wp:simplePos x="0" y="0"/>
                <wp:positionH relativeFrom="column">
                  <wp:posOffset>-25078</wp:posOffset>
                </wp:positionH>
                <wp:positionV relativeFrom="paragraph">
                  <wp:posOffset>125095</wp:posOffset>
                </wp:positionV>
                <wp:extent cx="13770591" cy="90075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0591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84"/>
                              <w:gridCol w:w="16208"/>
                            </w:tblGrid>
                            <w:tr w:rsidR="00686304" w14:paraId="5CB34B71" w14:textId="77777777" w:rsidTr="00686304">
                              <w:trPr>
                                <w:trHeight w:val="841"/>
                              </w:trPr>
                              <w:tc>
                                <w:tcPr>
                                  <w:tcW w:w="521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6D7EA1B" w14:textId="77777777" w:rsidR="00686304" w:rsidRPr="00AE6287" w:rsidRDefault="00686304" w:rsidP="006863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E6287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技術提案書（評価テーマⅠ）</w:t>
                                  </w:r>
                                </w:p>
                              </w:tc>
                              <w:tc>
                                <w:tcPr>
                                  <w:tcW w:w="16302" w:type="dxa"/>
                                  <w:shd w:val="clear" w:color="auto" w:fill="FFFFFF" w:themeFill="background1"/>
                                </w:tcPr>
                                <w:p w14:paraId="443CC747" w14:textId="77777777" w:rsidR="00686304" w:rsidRDefault="00686304" w:rsidP="00686304">
                                  <w:pPr>
                                    <w:ind w:firstLineChars="100" w:firstLine="27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大垣西インターチェンジ周辺土地利用構想を実現する、民間事業者が主体となったまちづくり整備事業の実現方策と課題</w:t>
                                  </w:r>
                                  <w:r w:rsidRPr="007B6B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提案してください。</w:t>
                                  </w:r>
                                </w:p>
                                <w:p w14:paraId="6AB5D4D8" w14:textId="77777777" w:rsidR="00686304" w:rsidRDefault="00686304" w:rsidP="00686304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※留意事項：まちづくり整備事業で想定する各種土地利用に、商業系土地利用（大規模商業施設）を含めること</w:t>
                                  </w:r>
                                </w:p>
                              </w:tc>
                            </w:tr>
                          </w:tbl>
                          <w:p w14:paraId="65621A3F" w14:textId="77777777" w:rsidR="00686304" w:rsidRDefault="00686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DB1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5pt;margin-top:9.85pt;width:1084.3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84"/>
                        <w:gridCol w:w="16208"/>
                      </w:tblGrid>
                      <w:tr w:rsidR="00686304" w14:paraId="5CB34B71" w14:textId="77777777" w:rsidTr="00686304">
                        <w:trPr>
                          <w:trHeight w:val="841"/>
                        </w:trPr>
                        <w:tc>
                          <w:tcPr>
                            <w:tcW w:w="521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6D7EA1B" w14:textId="77777777" w:rsidR="00686304" w:rsidRPr="00AE6287" w:rsidRDefault="00686304" w:rsidP="006863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E628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技術提案書（評価テーマⅠ）</w:t>
                            </w:r>
                          </w:p>
                        </w:tc>
                        <w:tc>
                          <w:tcPr>
                            <w:tcW w:w="16302" w:type="dxa"/>
                            <w:shd w:val="clear" w:color="auto" w:fill="FFFFFF" w:themeFill="background1"/>
                          </w:tcPr>
                          <w:p w14:paraId="443CC747" w14:textId="77777777" w:rsidR="00686304" w:rsidRDefault="00686304" w:rsidP="00686304">
                            <w:pPr>
                              <w:ind w:firstLineChars="100" w:firstLine="27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大垣西インターチェンジ周辺土地利用構想を実現する、民間事業者が主体となったまちづくり整備事業の実現方策と課題</w:t>
                            </w:r>
                            <w:r w:rsidRPr="007B6B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提案してください。</w:t>
                            </w:r>
                          </w:p>
                          <w:p w14:paraId="6AB5D4D8" w14:textId="77777777" w:rsidR="00686304" w:rsidRDefault="00686304" w:rsidP="00686304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※留意事項：まちづくり整備事業で想定する各種土地利用に、商業系土地利用（大規模商業施設）を含めること</w:t>
                            </w:r>
                          </w:p>
                        </w:tc>
                      </w:tr>
                    </w:tbl>
                    <w:p w14:paraId="65621A3F" w14:textId="77777777" w:rsidR="00686304" w:rsidRDefault="00686304"/>
                  </w:txbxContent>
                </v:textbox>
              </v:shape>
            </w:pict>
          </mc:Fallback>
        </mc:AlternateContent>
      </w:r>
    </w:p>
    <w:p w14:paraId="6CEFAC37" w14:textId="77777777" w:rsidR="00686304" w:rsidRDefault="00686304" w:rsidP="0095704D">
      <w:pPr>
        <w:rPr>
          <w:sz w:val="24"/>
          <w:szCs w:val="24"/>
        </w:rPr>
      </w:pPr>
    </w:p>
    <w:p w14:paraId="41AEA55A" w14:textId="77777777" w:rsidR="00686304" w:rsidRDefault="00686304" w:rsidP="0095704D">
      <w:pPr>
        <w:rPr>
          <w:sz w:val="24"/>
          <w:szCs w:val="24"/>
        </w:rPr>
      </w:pPr>
    </w:p>
    <w:p w14:paraId="640A52C6" w14:textId="77777777" w:rsidR="00686304" w:rsidRDefault="00686304" w:rsidP="0095704D">
      <w:pPr>
        <w:rPr>
          <w:sz w:val="24"/>
          <w:szCs w:val="24"/>
        </w:rPr>
      </w:pPr>
    </w:p>
    <w:p w14:paraId="7B16510A" w14:textId="77777777" w:rsidR="00686304" w:rsidRDefault="00686304" w:rsidP="0095704D">
      <w:pPr>
        <w:rPr>
          <w:sz w:val="24"/>
          <w:szCs w:val="24"/>
        </w:rPr>
      </w:pPr>
    </w:p>
    <w:p w14:paraId="222FE80B" w14:textId="77777777" w:rsidR="00686304" w:rsidRDefault="00686304" w:rsidP="0095704D">
      <w:pPr>
        <w:rPr>
          <w:sz w:val="24"/>
          <w:szCs w:val="24"/>
        </w:rPr>
      </w:pPr>
    </w:p>
    <w:p w14:paraId="22E5A7C5" w14:textId="77777777" w:rsidR="00686304" w:rsidRDefault="00686304" w:rsidP="0095704D">
      <w:pPr>
        <w:rPr>
          <w:sz w:val="24"/>
          <w:szCs w:val="24"/>
        </w:rPr>
      </w:pPr>
    </w:p>
    <w:p w14:paraId="5F61E5C4" w14:textId="77777777" w:rsidR="00686304" w:rsidRDefault="00686304" w:rsidP="0095704D">
      <w:pPr>
        <w:rPr>
          <w:sz w:val="24"/>
          <w:szCs w:val="24"/>
        </w:rPr>
      </w:pPr>
    </w:p>
    <w:p w14:paraId="49B868B1" w14:textId="77777777" w:rsidR="00686304" w:rsidRDefault="00686304" w:rsidP="0095704D">
      <w:pPr>
        <w:rPr>
          <w:sz w:val="24"/>
          <w:szCs w:val="24"/>
        </w:rPr>
      </w:pPr>
      <w:bookmarkStart w:id="0" w:name="_GoBack"/>
      <w:bookmarkEnd w:id="0"/>
    </w:p>
    <w:p w14:paraId="42953BFF" w14:textId="77777777" w:rsidR="00686304" w:rsidRDefault="00686304" w:rsidP="0095704D">
      <w:pPr>
        <w:rPr>
          <w:sz w:val="24"/>
          <w:szCs w:val="24"/>
        </w:rPr>
      </w:pPr>
    </w:p>
    <w:p w14:paraId="722B7C7A" w14:textId="77777777" w:rsidR="00686304" w:rsidRDefault="00686304" w:rsidP="0095704D">
      <w:pPr>
        <w:rPr>
          <w:sz w:val="24"/>
          <w:szCs w:val="24"/>
        </w:rPr>
      </w:pPr>
    </w:p>
    <w:p w14:paraId="0953422B" w14:textId="77777777" w:rsidR="00686304" w:rsidRDefault="00686304" w:rsidP="0095704D">
      <w:pPr>
        <w:rPr>
          <w:sz w:val="24"/>
          <w:szCs w:val="24"/>
        </w:rPr>
      </w:pPr>
    </w:p>
    <w:p w14:paraId="5A1E2A2F" w14:textId="77777777" w:rsidR="00686304" w:rsidRDefault="00686304" w:rsidP="0095704D">
      <w:pPr>
        <w:rPr>
          <w:sz w:val="24"/>
          <w:szCs w:val="24"/>
        </w:rPr>
      </w:pPr>
    </w:p>
    <w:p w14:paraId="5245409D" w14:textId="77777777" w:rsidR="00686304" w:rsidRDefault="00686304" w:rsidP="0095704D">
      <w:pPr>
        <w:rPr>
          <w:sz w:val="24"/>
          <w:szCs w:val="24"/>
        </w:rPr>
      </w:pPr>
    </w:p>
    <w:p w14:paraId="45CCA452" w14:textId="77777777" w:rsidR="00802AB5" w:rsidRDefault="00802AB5" w:rsidP="0095704D">
      <w:pPr>
        <w:rPr>
          <w:sz w:val="24"/>
          <w:szCs w:val="24"/>
        </w:rPr>
      </w:pPr>
    </w:p>
    <w:p w14:paraId="56C8BD19" w14:textId="77777777" w:rsidR="00686304" w:rsidRDefault="00686304" w:rsidP="0095704D">
      <w:pPr>
        <w:rPr>
          <w:sz w:val="24"/>
          <w:szCs w:val="24"/>
        </w:rPr>
      </w:pPr>
    </w:p>
    <w:p w14:paraId="6E0B43B8" w14:textId="77777777" w:rsidR="00686304" w:rsidRDefault="00686304" w:rsidP="0095704D">
      <w:pPr>
        <w:rPr>
          <w:sz w:val="24"/>
          <w:szCs w:val="24"/>
        </w:rPr>
      </w:pPr>
    </w:p>
    <w:p w14:paraId="4131C94D" w14:textId="77777777" w:rsidR="00686304" w:rsidRDefault="00686304" w:rsidP="0095704D">
      <w:pPr>
        <w:rPr>
          <w:sz w:val="24"/>
          <w:szCs w:val="24"/>
        </w:rPr>
      </w:pPr>
    </w:p>
    <w:p w14:paraId="2E0478B3" w14:textId="77777777" w:rsidR="00686304" w:rsidRDefault="00686304" w:rsidP="0095704D">
      <w:pPr>
        <w:rPr>
          <w:sz w:val="24"/>
          <w:szCs w:val="24"/>
        </w:rPr>
      </w:pPr>
    </w:p>
    <w:p w14:paraId="7C9729D0" w14:textId="77777777" w:rsidR="00686304" w:rsidRDefault="00686304" w:rsidP="0095704D">
      <w:pPr>
        <w:rPr>
          <w:sz w:val="24"/>
          <w:szCs w:val="24"/>
        </w:rPr>
      </w:pPr>
    </w:p>
    <w:p w14:paraId="4E2C1902" w14:textId="77777777" w:rsidR="00686304" w:rsidRDefault="00686304" w:rsidP="0095704D">
      <w:pPr>
        <w:rPr>
          <w:sz w:val="24"/>
          <w:szCs w:val="24"/>
        </w:rPr>
      </w:pPr>
    </w:p>
    <w:p w14:paraId="0CC832BA" w14:textId="77777777" w:rsidR="00686304" w:rsidRDefault="00686304" w:rsidP="0095704D">
      <w:pPr>
        <w:rPr>
          <w:sz w:val="24"/>
          <w:szCs w:val="24"/>
        </w:rPr>
      </w:pPr>
    </w:p>
    <w:p w14:paraId="774ECA9B" w14:textId="77777777" w:rsidR="00686304" w:rsidRDefault="00686304" w:rsidP="0095704D">
      <w:pPr>
        <w:rPr>
          <w:sz w:val="24"/>
          <w:szCs w:val="24"/>
        </w:rPr>
      </w:pPr>
    </w:p>
    <w:p w14:paraId="24BF8FA0" w14:textId="77777777" w:rsidR="00686304" w:rsidRDefault="00686304" w:rsidP="0095704D">
      <w:pPr>
        <w:rPr>
          <w:sz w:val="24"/>
          <w:szCs w:val="24"/>
        </w:rPr>
      </w:pPr>
    </w:p>
    <w:p w14:paraId="63F5B594" w14:textId="77777777" w:rsidR="00686304" w:rsidRDefault="00686304" w:rsidP="0095704D">
      <w:pPr>
        <w:rPr>
          <w:sz w:val="24"/>
          <w:szCs w:val="24"/>
        </w:rPr>
      </w:pPr>
    </w:p>
    <w:p w14:paraId="6443E167" w14:textId="77777777" w:rsidR="00686304" w:rsidRDefault="00686304" w:rsidP="0095704D">
      <w:pPr>
        <w:rPr>
          <w:sz w:val="24"/>
          <w:szCs w:val="24"/>
        </w:rPr>
      </w:pPr>
    </w:p>
    <w:p w14:paraId="1B2B292D" w14:textId="77777777" w:rsidR="00686304" w:rsidRDefault="00686304" w:rsidP="0095704D">
      <w:pPr>
        <w:rPr>
          <w:sz w:val="24"/>
          <w:szCs w:val="24"/>
        </w:rPr>
      </w:pPr>
    </w:p>
    <w:p w14:paraId="61D76761" w14:textId="77777777" w:rsidR="00686304" w:rsidRDefault="00686304" w:rsidP="0095704D">
      <w:pPr>
        <w:rPr>
          <w:sz w:val="24"/>
          <w:szCs w:val="24"/>
        </w:rPr>
      </w:pPr>
    </w:p>
    <w:p w14:paraId="1FA5F1BF" w14:textId="77777777" w:rsidR="00686304" w:rsidRDefault="00686304" w:rsidP="0095704D">
      <w:pPr>
        <w:rPr>
          <w:sz w:val="24"/>
          <w:szCs w:val="24"/>
        </w:rPr>
      </w:pPr>
    </w:p>
    <w:p w14:paraId="3C37E961" w14:textId="77777777" w:rsidR="00686304" w:rsidRDefault="00686304" w:rsidP="0095704D">
      <w:pPr>
        <w:rPr>
          <w:sz w:val="24"/>
          <w:szCs w:val="24"/>
        </w:rPr>
      </w:pPr>
    </w:p>
    <w:p w14:paraId="48010288" w14:textId="77777777" w:rsidR="00686304" w:rsidRDefault="00686304" w:rsidP="0095704D">
      <w:pPr>
        <w:rPr>
          <w:sz w:val="24"/>
          <w:szCs w:val="24"/>
        </w:rPr>
      </w:pPr>
    </w:p>
    <w:p w14:paraId="69CB0281" w14:textId="77777777" w:rsidR="00686304" w:rsidRDefault="00686304" w:rsidP="0095704D">
      <w:pPr>
        <w:rPr>
          <w:sz w:val="24"/>
          <w:szCs w:val="24"/>
        </w:rPr>
      </w:pPr>
    </w:p>
    <w:p w14:paraId="2C2C0CAB" w14:textId="77777777" w:rsidR="00686304" w:rsidRDefault="00686304" w:rsidP="0095704D">
      <w:pPr>
        <w:rPr>
          <w:sz w:val="24"/>
          <w:szCs w:val="24"/>
        </w:rPr>
      </w:pPr>
    </w:p>
    <w:p w14:paraId="30EED4FD" w14:textId="77777777" w:rsidR="00686304" w:rsidRPr="000E5C82" w:rsidRDefault="00686304" w:rsidP="0095704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186C6" wp14:editId="1EFC06D0">
                <wp:simplePos x="0" y="0"/>
                <wp:positionH relativeFrom="column">
                  <wp:posOffset>5705655</wp:posOffset>
                </wp:positionH>
                <wp:positionV relativeFrom="paragraph">
                  <wp:posOffset>73660</wp:posOffset>
                </wp:positionV>
                <wp:extent cx="8584442" cy="70968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4442" cy="709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F6A1A" w14:textId="77777777" w:rsidR="00686304" w:rsidRDefault="00686304" w:rsidP="00686304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評価項目である「的確性」「実現性」「整合性」「独自性」に応じた提案を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ページ以内に記入すること。</w:t>
                            </w:r>
                          </w:p>
                          <w:p w14:paraId="403644E2" w14:textId="77777777" w:rsidR="00686304" w:rsidRPr="00686304" w:rsidRDefault="00686304" w:rsidP="00686304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ページにまたがる場合は片面印刷とし、左上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か所綴じとすること。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8E186C6" id="テキスト ボックス 2" o:spid="_x0000_s1027" type="#_x0000_t202" style="position:absolute;left:0;text-align:left;margin-left:449.25pt;margin-top:5.8pt;width:675.95pt;height:5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" filled="f" stroked="f" strokeweight=".5pt">
                <v:textbox>
                  <w:txbxContent>
                    <w:p w14:paraId="301F6A1A" w14:textId="77777777" w:rsidR="00686304" w:rsidRDefault="00686304" w:rsidP="00686304"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評価項目である「的確性」「実現性」「整合性」「独自性」に応じた提案を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ページ以内に記入すること。</w:t>
                      </w:r>
                    </w:p>
                    <w:p w14:paraId="403644E2" w14:textId="77777777" w:rsidR="00686304" w:rsidRPr="00686304" w:rsidRDefault="00686304" w:rsidP="00686304"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ab/>
                        <w:t>2</w:t>
                      </w:r>
                      <w:r>
                        <w:rPr>
                          <w:rFonts w:hint="eastAsia"/>
                        </w:rPr>
                        <w:t>ページにまたがる場合は片面印刷とし、左上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か所綴じとすること。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6304" w:rsidRPr="000E5C82" w:rsidSect="003004A5">
      <w:pgSz w:w="23811" w:h="16838" w:orient="landscape" w:code="8"/>
      <w:pgMar w:top="1134" w:right="1418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BE85" w14:textId="77777777" w:rsidR="009A0670" w:rsidRDefault="009A0670" w:rsidP="009A0670">
      <w:r>
        <w:separator/>
      </w:r>
    </w:p>
  </w:endnote>
  <w:endnote w:type="continuationSeparator" w:id="0">
    <w:p w14:paraId="3B5CEDB4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E2BD5" w14:textId="77777777" w:rsidR="009A0670" w:rsidRDefault="009A0670" w:rsidP="009A0670">
      <w:r>
        <w:separator/>
      </w:r>
    </w:p>
  </w:footnote>
  <w:footnote w:type="continuationSeparator" w:id="0">
    <w:p w14:paraId="260F2CCA" w14:textId="77777777" w:rsidR="009A0670" w:rsidRDefault="009A0670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05"/>
    <w:rsid w:val="00055B74"/>
    <w:rsid w:val="0006790B"/>
    <w:rsid w:val="00083A8B"/>
    <w:rsid w:val="00084BA2"/>
    <w:rsid w:val="000D5F05"/>
    <w:rsid w:val="000D78D3"/>
    <w:rsid w:val="000E5C82"/>
    <w:rsid w:val="00102B49"/>
    <w:rsid w:val="0026680F"/>
    <w:rsid w:val="003004A5"/>
    <w:rsid w:val="00333253"/>
    <w:rsid w:val="0033508E"/>
    <w:rsid w:val="00347ACC"/>
    <w:rsid w:val="003B392C"/>
    <w:rsid w:val="004203FE"/>
    <w:rsid w:val="004514F4"/>
    <w:rsid w:val="00472353"/>
    <w:rsid w:val="00472ED1"/>
    <w:rsid w:val="00490A9E"/>
    <w:rsid w:val="004C6AE8"/>
    <w:rsid w:val="005610CC"/>
    <w:rsid w:val="00572F9B"/>
    <w:rsid w:val="005D0C17"/>
    <w:rsid w:val="00632CF3"/>
    <w:rsid w:val="00663951"/>
    <w:rsid w:val="00686304"/>
    <w:rsid w:val="00766F73"/>
    <w:rsid w:val="007B6BA6"/>
    <w:rsid w:val="00802AB5"/>
    <w:rsid w:val="00836512"/>
    <w:rsid w:val="00877F40"/>
    <w:rsid w:val="00893DE8"/>
    <w:rsid w:val="008C2A76"/>
    <w:rsid w:val="0095704D"/>
    <w:rsid w:val="009A0670"/>
    <w:rsid w:val="00A46656"/>
    <w:rsid w:val="00A5774A"/>
    <w:rsid w:val="00AE6287"/>
    <w:rsid w:val="00B17F58"/>
    <w:rsid w:val="00B46312"/>
    <w:rsid w:val="00B54C8A"/>
    <w:rsid w:val="00B72B2B"/>
    <w:rsid w:val="00BA785A"/>
    <w:rsid w:val="00C57609"/>
    <w:rsid w:val="00D01634"/>
    <w:rsid w:val="00D05C1A"/>
    <w:rsid w:val="00D47AA5"/>
    <w:rsid w:val="00E556D0"/>
    <w:rsid w:val="00E66E55"/>
    <w:rsid w:val="00EF4F76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4AF3BE1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3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廣島　功二</dc:creator>
  <cp:lastModifiedBy>矢田　佳大</cp:lastModifiedBy>
  <cp:revision>4</cp:revision>
  <cp:lastPrinted>2025-04-02T02:13:00Z</cp:lastPrinted>
  <dcterms:created xsi:type="dcterms:W3CDTF">2025-04-25T02:38:00Z</dcterms:created>
  <dcterms:modified xsi:type="dcterms:W3CDTF">2025-04-30T22:52:00Z</dcterms:modified>
</cp:coreProperties>
</file>