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FF7F" w14:textId="398BCE05" w:rsidR="00B46312" w:rsidRPr="005F3D9C" w:rsidRDefault="000D5F05" w:rsidP="00834CFC">
      <w:pPr>
        <w:jc w:val="left"/>
        <w:rPr>
          <w:color w:val="000000" w:themeColor="text1"/>
          <w:sz w:val="24"/>
          <w:szCs w:val="24"/>
        </w:rPr>
      </w:pPr>
      <w:r w:rsidRPr="005F3D9C">
        <w:rPr>
          <w:rFonts w:hint="eastAsia"/>
          <w:color w:val="000000" w:themeColor="text1"/>
          <w:sz w:val="24"/>
          <w:szCs w:val="24"/>
        </w:rPr>
        <w:t>様式</w:t>
      </w:r>
      <w:r w:rsidR="005D0C17" w:rsidRPr="005F3D9C">
        <w:rPr>
          <w:rFonts w:hint="eastAsia"/>
          <w:color w:val="000000" w:themeColor="text1"/>
          <w:sz w:val="24"/>
          <w:szCs w:val="24"/>
        </w:rPr>
        <w:t>第</w:t>
      </w:r>
      <w:r w:rsidR="00C00EE0" w:rsidRPr="005F3D9C">
        <w:rPr>
          <w:rFonts w:hint="eastAsia"/>
          <w:color w:val="000000" w:themeColor="text1"/>
          <w:sz w:val="24"/>
          <w:szCs w:val="24"/>
        </w:rPr>
        <w:t>1</w:t>
      </w:r>
      <w:r w:rsidR="005F3D9C" w:rsidRPr="005F3D9C">
        <w:rPr>
          <w:rFonts w:hint="eastAsia"/>
          <w:color w:val="000000" w:themeColor="text1"/>
          <w:sz w:val="24"/>
          <w:szCs w:val="24"/>
        </w:rPr>
        <w:t>2</w:t>
      </w:r>
      <w:r w:rsidR="005D0C17" w:rsidRPr="005F3D9C">
        <w:rPr>
          <w:rFonts w:hint="eastAsia"/>
          <w:color w:val="000000" w:themeColor="text1"/>
          <w:sz w:val="24"/>
          <w:szCs w:val="24"/>
        </w:rPr>
        <w:t>号</w:t>
      </w:r>
      <w:r w:rsidR="00834CFC" w:rsidRPr="005F3D9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="00EF4F76" w:rsidRPr="005F3D9C">
        <w:rPr>
          <w:rFonts w:hint="eastAsia"/>
          <w:color w:val="000000" w:themeColor="text1"/>
          <w:sz w:val="24"/>
          <w:szCs w:val="24"/>
        </w:rPr>
        <w:t>令和</w:t>
      </w:r>
      <w:r w:rsidR="00B46312" w:rsidRPr="005F3D9C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14:paraId="4C8A632F" w14:textId="77777777" w:rsidR="000D5F05" w:rsidRPr="005F3D9C" w:rsidRDefault="00834CFC" w:rsidP="00834CFC">
      <w:pPr>
        <w:rPr>
          <w:rFonts w:ascii="HGP創英ﾌﾟﾚｾﾞﾝｽEB" w:eastAsia="HGP創英ﾌﾟﾚｾﾞﾝｽEB"/>
          <w:color w:val="000000" w:themeColor="text1"/>
          <w:sz w:val="28"/>
          <w:szCs w:val="28"/>
        </w:rPr>
      </w:pPr>
      <w:r w:rsidRPr="005F3D9C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61D930" wp14:editId="37D5C920">
                <wp:simplePos x="0" y="0"/>
                <wp:positionH relativeFrom="column">
                  <wp:posOffset>-150618</wp:posOffset>
                </wp:positionH>
                <wp:positionV relativeFrom="paragraph">
                  <wp:posOffset>108955</wp:posOffset>
                </wp:positionV>
                <wp:extent cx="13770591" cy="90075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0591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4"/>
                              <w:gridCol w:w="16208"/>
                            </w:tblGrid>
                            <w:tr w:rsidR="00834CFC" w14:paraId="22D8C58D" w14:textId="77777777" w:rsidTr="00686304">
                              <w:trPr>
                                <w:trHeight w:val="841"/>
                              </w:trPr>
                              <w:tc>
                                <w:tcPr>
                                  <w:tcW w:w="521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4DEDB7" w14:textId="77777777" w:rsidR="00834CFC" w:rsidRPr="004F1CE9" w:rsidRDefault="00834CFC" w:rsidP="0068630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F1CE9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szCs w:val="28"/>
                                    </w:rPr>
                                    <w:t>技術提案書（評価テーマⅡ）</w:t>
                                  </w:r>
                                </w:p>
                              </w:tc>
                              <w:tc>
                                <w:tcPr>
                                  <w:tcW w:w="16302" w:type="dxa"/>
                                  <w:shd w:val="clear" w:color="auto" w:fill="FFFFFF" w:themeFill="background1"/>
                                </w:tcPr>
                                <w:p w14:paraId="51A558F3" w14:textId="77777777" w:rsidR="00834CFC" w:rsidRDefault="00834CFC" w:rsidP="00834CFC">
                                  <w:pPr>
                                    <w:autoSpaceDE w:val="0"/>
                                    <w:autoSpaceDN w:val="0"/>
                                    <w:ind w:firstLineChars="50" w:firstLine="135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｢</w:t>
                                  </w:r>
                                  <w:r w:rsidRPr="00596CF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道の駅第3ステージ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｣</w:t>
                                  </w:r>
                                  <w:r w:rsidRPr="00596CF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の次のステップを展望した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先進的で大垣らしい道の駅の実現にあたって、</w:t>
                                  </w:r>
                                  <w:r w:rsidRPr="00596CF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新たな技術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を活用した</w:t>
                                  </w:r>
                                  <w:r w:rsidRPr="00596CF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先進的な機能の導入可能性や実装に向けての検討体制・取組みについて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提案してください。</w:t>
                                  </w:r>
                                </w:p>
                                <w:p w14:paraId="4F524974" w14:textId="557309BA" w:rsidR="00834CFC" w:rsidRDefault="00834CFC" w:rsidP="00834CFC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※留意事項：「施設の成長性」を踏まえた提案とすること。</w:t>
                                  </w:r>
                                </w:p>
                              </w:tc>
                            </w:tr>
                          </w:tbl>
                          <w:p w14:paraId="711F86F7" w14:textId="77777777" w:rsidR="00834CFC" w:rsidRDefault="00834CFC" w:rsidP="00834C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1D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85pt;margin-top:8.6pt;width:1084.3pt;height:7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84"/>
                        <w:gridCol w:w="16208"/>
                      </w:tblGrid>
                      <w:tr w:rsidR="00834CFC" w14:paraId="22D8C58D" w14:textId="77777777" w:rsidTr="00686304">
                        <w:trPr>
                          <w:trHeight w:val="841"/>
                        </w:trPr>
                        <w:tc>
                          <w:tcPr>
                            <w:tcW w:w="521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D4DEDB7" w14:textId="77777777" w:rsidR="00834CFC" w:rsidRPr="004F1CE9" w:rsidRDefault="00834CFC" w:rsidP="006863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1CE9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技術提案書（評価テーマⅡ）</w:t>
                            </w:r>
                          </w:p>
                        </w:tc>
                        <w:tc>
                          <w:tcPr>
                            <w:tcW w:w="16302" w:type="dxa"/>
                            <w:shd w:val="clear" w:color="auto" w:fill="FFFFFF" w:themeFill="background1"/>
                          </w:tcPr>
                          <w:p w14:paraId="51A558F3" w14:textId="77777777" w:rsidR="00834CFC" w:rsidRDefault="00834CFC" w:rsidP="00834CFC">
                            <w:pPr>
                              <w:autoSpaceDE w:val="0"/>
                              <w:autoSpaceDN w:val="0"/>
                              <w:ind w:firstLineChars="50" w:firstLine="13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｢</w:t>
                            </w:r>
                            <w:r w:rsidRPr="00596CF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道の駅第3ステージ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｣</w:t>
                            </w:r>
                            <w:r w:rsidRPr="00596CF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の次のステップを展望した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先進的で大垣らしい道の駅の実現にあたって、</w:t>
                            </w:r>
                            <w:r w:rsidRPr="00596CF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新たな技術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を活用した</w:t>
                            </w:r>
                            <w:r w:rsidRPr="00596CF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先進的な機能の導入可能性や実装に向けての検討体制・取組みについて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提案してください。</w:t>
                            </w:r>
                          </w:p>
                          <w:p w14:paraId="4F524974" w14:textId="557309BA" w:rsidR="00834CFC" w:rsidRDefault="00834CFC" w:rsidP="00834CF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※留意事項：「施設の成長性」を踏まえた提案とすること。</w:t>
                            </w:r>
                          </w:p>
                        </w:tc>
                      </w:tr>
                    </w:tbl>
                    <w:p w14:paraId="711F86F7" w14:textId="77777777" w:rsidR="00834CFC" w:rsidRDefault="00834CFC" w:rsidP="00834CFC"/>
                  </w:txbxContent>
                </v:textbox>
              </v:shape>
            </w:pict>
          </mc:Fallback>
        </mc:AlternateContent>
      </w:r>
    </w:p>
    <w:p w14:paraId="740BD6D1" w14:textId="77777777" w:rsidR="00E66E55" w:rsidRPr="005F3D9C" w:rsidRDefault="00E66E55" w:rsidP="000D5F05">
      <w:pPr>
        <w:jc w:val="center"/>
        <w:rPr>
          <w:rFonts w:ascii="HGP創英ﾌﾟﾚｾﾞﾝｽEB" w:eastAsia="HGP創英ﾌﾟﾚｾﾞﾝｽEB"/>
          <w:color w:val="000000" w:themeColor="text1"/>
          <w:sz w:val="28"/>
          <w:szCs w:val="28"/>
        </w:rPr>
      </w:pPr>
    </w:p>
    <w:bookmarkStart w:id="0" w:name="_GoBack"/>
    <w:bookmarkEnd w:id="0"/>
    <w:p w14:paraId="053CFA7A" w14:textId="77777777" w:rsidR="00802AB5" w:rsidRPr="005F3D9C" w:rsidRDefault="00834CFC" w:rsidP="0095704D">
      <w:pPr>
        <w:rPr>
          <w:color w:val="000000" w:themeColor="text1"/>
          <w:sz w:val="24"/>
          <w:szCs w:val="24"/>
        </w:rPr>
      </w:pPr>
      <w:r w:rsidRPr="005F3D9C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19D6E" wp14:editId="30513F68">
                <wp:simplePos x="0" y="0"/>
                <wp:positionH relativeFrom="column">
                  <wp:posOffset>6153785</wp:posOffset>
                </wp:positionH>
                <wp:positionV relativeFrom="paragraph">
                  <wp:posOffset>8105689</wp:posOffset>
                </wp:positionV>
                <wp:extent cx="8584442" cy="70968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4442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D3505" w14:textId="77777777" w:rsidR="00834CFC" w:rsidRDefault="00834CFC" w:rsidP="00834CFC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評価項目である「革新性」「実現性」「整合性」「独自性」に応じた提案を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ページ以内に記入すること。</w:t>
                            </w:r>
                          </w:p>
                          <w:p w14:paraId="0227E9DF" w14:textId="77777777" w:rsidR="00834CFC" w:rsidRPr="00686304" w:rsidRDefault="00834CFC" w:rsidP="00834CFC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ページにまたがる場合は片面印刷とし、左上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か所綴じとすること。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919D6E" id="テキスト ボックス 2" o:spid="_x0000_s1027" type="#_x0000_t202" style="position:absolute;left:0;text-align:left;margin-left:484.55pt;margin-top:638.25pt;width:675.9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" filled="f" stroked="f" strokeweight=".5pt">
                <v:textbox>
                  <w:txbxContent>
                    <w:p w14:paraId="773D3505" w14:textId="77777777" w:rsidR="00834CFC" w:rsidRDefault="00834CFC" w:rsidP="00834CFC"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評価項目である「革新性」「実現性」「整合性」「独自性」に応じた提案を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ページ以内に記入すること。</w:t>
                      </w:r>
                    </w:p>
                    <w:p w14:paraId="0227E9DF" w14:textId="77777777" w:rsidR="00834CFC" w:rsidRPr="00686304" w:rsidRDefault="00834CFC" w:rsidP="00834CFC"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ab/>
                        <w:t>2</w:t>
                      </w:r>
                      <w:r>
                        <w:rPr>
                          <w:rFonts w:hint="eastAsia"/>
                        </w:rPr>
                        <w:t>ページにまたがる場合は片面印刷とし、左上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か所綴じとすること。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2AB5" w:rsidRPr="005F3D9C" w:rsidSect="003004A5">
      <w:pgSz w:w="23811" w:h="16838" w:orient="landscape" w:code="8"/>
      <w:pgMar w:top="1134" w:right="1418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C2FD" w14:textId="77777777" w:rsidR="009A0670" w:rsidRDefault="009A0670" w:rsidP="009A0670">
      <w:r>
        <w:separator/>
      </w:r>
    </w:p>
  </w:endnote>
  <w:endnote w:type="continuationSeparator" w:id="0">
    <w:p w14:paraId="4DB91050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4655" w14:textId="77777777" w:rsidR="009A0670" w:rsidRDefault="009A0670" w:rsidP="009A0670">
      <w:r>
        <w:separator/>
      </w:r>
    </w:p>
  </w:footnote>
  <w:footnote w:type="continuationSeparator" w:id="0">
    <w:p w14:paraId="32E3F8A5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05"/>
    <w:rsid w:val="00055B74"/>
    <w:rsid w:val="0006790B"/>
    <w:rsid w:val="00083A8B"/>
    <w:rsid w:val="00084BA2"/>
    <w:rsid w:val="000D5F05"/>
    <w:rsid w:val="000D78D3"/>
    <w:rsid w:val="000E5C82"/>
    <w:rsid w:val="00102B49"/>
    <w:rsid w:val="0026680F"/>
    <w:rsid w:val="003004A5"/>
    <w:rsid w:val="0033508E"/>
    <w:rsid w:val="00347ACC"/>
    <w:rsid w:val="004203FE"/>
    <w:rsid w:val="004514F4"/>
    <w:rsid w:val="00472353"/>
    <w:rsid w:val="00472ED1"/>
    <w:rsid w:val="00490A9E"/>
    <w:rsid w:val="004C6AE8"/>
    <w:rsid w:val="004F1CE9"/>
    <w:rsid w:val="005610CC"/>
    <w:rsid w:val="00572F9B"/>
    <w:rsid w:val="005A345D"/>
    <w:rsid w:val="005D0C17"/>
    <w:rsid w:val="005F3D9C"/>
    <w:rsid w:val="00632CF3"/>
    <w:rsid w:val="00663951"/>
    <w:rsid w:val="00766F73"/>
    <w:rsid w:val="007B6BA6"/>
    <w:rsid w:val="007D695A"/>
    <w:rsid w:val="00802AB5"/>
    <w:rsid w:val="00834CFC"/>
    <w:rsid w:val="00836512"/>
    <w:rsid w:val="00893DE8"/>
    <w:rsid w:val="008C2A76"/>
    <w:rsid w:val="008E75E5"/>
    <w:rsid w:val="0095704D"/>
    <w:rsid w:val="009A0670"/>
    <w:rsid w:val="00A46656"/>
    <w:rsid w:val="00A5774A"/>
    <w:rsid w:val="00B17F58"/>
    <w:rsid w:val="00B46312"/>
    <w:rsid w:val="00B54C8A"/>
    <w:rsid w:val="00B72B2B"/>
    <w:rsid w:val="00BA785A"/>
    <w:rsid w:val="00C00EE0"/>
    <w:rsid w:val="00D01634"/>
    <w:rsid w:val="00D05C1A"/>
    <w:rsid w:val="00D47AA5"/>
    <w:rsid w:val="00E556D0"/>
    <w:rsid w:val="00E66E55"/>
    <w:rsid w:val="00EF4F76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D4A77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廣島　功二</dc:creator>
  <cp:lastModifiedBy>矢田　佳大</cp:lastModifiedBy>
  <cp:revision>3</cp:revision>
  <cp:lastPrinted>2016-03-16T08:03:00Z</cp:lastPrinted>
  <dcterms:created xsi:type="dcterms:W3CDTF">2025-04-25T02:40:00Z</dcterms:created>
  <dcterms:modified xsi:type="dcterms:W3CDTF">2025-04-30T22:52:00Z</dcterms:modified>
</cp:coreProperties>
</file>